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AD259" w14:textId="77777777" w:rsidR="00F60E1E" w:rsidRDefault="00413600">
      <w:pPr>
        <w:spacing w:before="80"/>
        <w:ind w:left="6601"/>
        <w:rPr>
          <w:b/>
        </w:rPr>
      </w:pPr>
      <w:r>
        <w:rPr>
          <w:b/>
          <w:color w:val="161616"/>
          <w:spacing w:val="-2"/>
        </w:rPr>
        <w:t>УТВЕРЖДАЮ</w:t>
      </w:r>
    </w:p>
    <w:p w14:paraId="3F145AA0" w14:textId="3E8D225B" w:rsidR="00F60E1E" w:rsidRDefault="00413600">
      <w:pPr>
        <w:spacing w:before="64"/>
        <w:ind w:left="5881" w:firstLine="7"/>
        <w:rPr>
          <w:b/>
        </w:rPr>
      </w:pPr>
      <w:r>
        <w:rPr>
          <w:b/>
          <w:color w:val="161616"/>
        </w:rPr>
        <w:t>Директор ООО «</w:t>
      </w:r>
      <w:r w:rsidR="00B51079">
        <w:rPr>
          <w:b/>
          <w:color w:val="161616"/>
        </w:rPr>
        <w:t>Магия улыбки</w:t>
      </w:r>
      <w:r>
        <w:rPr>
          <w:b/>
          <w:color w:val="161616"/>
        </w:rPr>
        <w:t>»</w:t>
      </w:r>
    </w:p>
    <w:p w14:paraId="66CA1918" w14:textId="1EB273F0" w:rsidR="00F60E1E" w:rsidRDefault="00413600" w:rsidP="00B51079">
      <w:pPr>
        <w:tabs>
          <w:tab w:val="left" w:pos="7585"/>
        </w:tabs>
        <w:spacing w:before="63"/>
        <w:ind w:left="5881"/>
        <w:rPr>
          <w:b/>
        </w:rPr>
      </w:pPr>
      <w:r>
        <w:rPr>
          <w:color w:val="161616"/>
          <w:u w:val="single" w:color="151515"/>
        </w:rPr>
        <w:tab/>
      </w:r>
      <w:r w:rsidR="00B51079">
        <w:rPr>
          <w:b/>
          <w:color w:val="161616"/>
        </w:rPr>
        <w:t>Ватлин А</w:t>
      </w:r>
      <w:r>
        <w:rPr>
          <w:b/>
          <w:color w:val="161616"/>
          <w:spacing w:val="-4"/>
        </w:rPr>
        <w:t>.</w:t>
      </w:r>
      <w:r w:rsidR="00B51079">
        <w:rPr>
          <w:b/>
          <w:color w:val="161616"/>
          <w:spacing w:val="-4"/>
        </w:rPr>
        <w:t>Г.</w:t>
      </w:r>
    </w:p>
    <w:p w14:paraId="72319245" w14:textId="59C0BAC8" w:rsidR="00F60E1E" w:rsidRDefault="00F60E1E">
      <w:pPr>
        <w:pStyle w:val="a3"/>
        <w:spacing w:before="194"/>
        <w:ind w:left="0"/>
        <w:rPr>
          <w:b/>
        </w:rPr>
      </w:pPr>
    </w:p>
    <w:p w14:paraId="51CA75BA" w14:textId="6BE1F3C1" w:rsidR="00B51079" w:rsidRDefault="00BC6110">
      <w:pPr>
        <w:pStyle w:val="a3"/>
        <w:spacing w:before="194"/>
        <w:ind w:left="0"/>
        <w:rPr>
          <w:b/>
        </w:rPr>
      </w:pPr>
      <w:r>
        <w:rPr>
          <w:rFonts w:ascii="Tahoma" w:hAnsi="Tahoma" w:cs="Tahoma"/>
          <w:noProof/>
          <w:sz w:val="24"/>
          <w:szCs w:val="24"/>
        </w:rPr>
        <w:drawing>
          <wp:anchor distT="0" distB="0" distL="114300" distR="114300" simplePos="0" relativeHeight="251658240" behindDoc="0" locked="0" layoutInCell="1" allowOverlap="1" wp14:anchorId="6E5CABF5" wp14:editId="7B56F214">
            <wp:simplePos x="0" y="0"/>
            <wp:positionH relativeFrom="margin">
              <wp:posOffset>2076450</wp:posOffset>
            </wp:positionH>
            <wp:positionV relativeFrom="paragraph">
              <wp:posOffset>130810</wp:posOffset>
            </wp:positionV>
            <wp:extent cx="2429134" cy="559558"/>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9134" cy="559558"/>
                    </a:xfrm>
                    <a:prstGeom prst="rect">
                      <a:avLst/>
                    </a:prstGeom>
                  </pic:spPr>
                </pic:pic>
              </a:graphicData>
            </a:graphic>
            <wp14:sizeRelH relativeFrom="margin">
              <wp14:pctWidth>0</wp14:pctWidth>
            </wp14:sizeRelH>
            <wp14:sizeRelV relativeFrom="margin">
              <wp14:pctHeight>0</wp14:pctHeight>
            </wp14:sizeRelV>
          </wp:anchor>
        </w:drawing>
      </w:r>
    </w:p>
    <w:p w14:paraId="02F35A72" w14:textId="2BAECC57" w:rsidR="00B51079" w:rsidRDefault="00B51079">
      <w:pPr>
        <w:pStyle w:val="a3"/>
        <w:spacing w:before="194"/>
        <w:ind w:left="0"/>
        <w:rPr>
          <w:b/>
        </w:rPr>
      </w:pPr>
    </w:p>
    <w:p w14:paraId="00E0F242" w14:textId="77777777" w:rsidR="00B51079" w:rsidRDefault="00B51079">
      <w:pPr>
        <w:pStyle w:val="a3"/>
        <w:spacing w:before="194"/>
        <w:ind w:left="0"/>
        <w:rPr>
          <w:b/>
        </w:rPr>
      </w:pPr>
    </w:p>
    <w:p w14:paraId="72C55820" w14:textId="32B1601B" w:rsidR="00F60E1E" w:rsidRDefault="00B51079">
      <w:pPr>
        <w:ind w:left="232"/>
        <w:rPr>
          <w:b/>
        </w:rPr>
      </w:pPr>
      <w:r>
        <w:rPr>
          <w:b/>
          <w:color w:val="161616"/>
        </w:rPr>
        <w:t xml:space="preserve">                                        </w:t>
      </w:r>
      <w:r w:rsidR="00413600">
        <w:rPr>
          <w:b/>
          <w:color w:val="161616"/>
        </w:rPr>
        <w:t>Политика</w:t>
      </w:r>
      <w:r w:rsidR="00413600">
        <w:rPr>
          <w:b/>
          <w:color w:val="161616"/>
          <w:spacing w:val="-12"/>
        </w:rPr>
        <w:t xml:space="preserve"> </w:t>
      </w:r>
      <w:r w:rsidR="00413600">
        <w:rPr>
          <w:b/>
          <w:color w:val="161616"/>
        </w:rPr>
        <w:t>обработки</w:t>
      </w:r>
      <w:r w:rsidR="00413600">
        <w:rPr>
          <w:b/>
          <w:color w:val="161616"/>
          <w:spacing w:val="-13"/>
        </w:rPr>
        <w:t xml:space="preserve"> </w:t>
      </w:r>
      <w:r w:rsidR="00413600">
        <w:rPr>
          <w:b/>
          <w:color w:val="161616"/>
        </w:rPr>
        <w:t>персональных</w:t>
      </w:r>
      <w:r w:rsidR="00413600">
        <w:rPr>
          <w:b/>
          <w:color w:val="161616"/>
          <w:spacing w:val="-11"/>
        </w:rPr>
        <w:t xml:space="preserve"> </w:t>
      </w:r>
      <w:r w:rsidR="00413600">
        <w:rPr>
          <w:b/>
          <w:color w:val="161616"/>
        </w:rPr>
        <w:t>данных</w:t>
      </w:r>
      <w:r w:rsidR="00413600">
        <w:rPr>
          <w:b/>
          <w:color w:val="161616"/>
          <w:spacing w:val="-11"/>
        </w:rPr>
        <w:t xml:space="preserve"> </w:t>
      </w:r>
      <w:r w:rsidR="00413600">
        <w:rPr>
          <w:b/>
          <w:color w:val="161616"/>
          <w:spacing w:val="-2"/>
        </w:rPr>
        <w:t>пациентов</w:t>
      </w:r>
    </w:p>
    <w:p w14:paraId="17D2B598" w14:textId="76A14ACF" w:rsidR="00F60E1E" w:rsidRDefault="00B51079">
      <w:pPr>
        <w:spacing w:before="64"/>
        <w:ind w:left="232"/>
        <w:rPr>
          <w:b/>
        </w:rPr>
      </w:pPr>
      <w:r>
        <w:rPr>
          <w:b/>
          <w:color w:val="161616"/>
          <w:spacing w:val="-4"/>
        </w:rPr>
        <w:t xml:space="preserve">                               </w:t>
      </w:r>
      <w:r w:rsidR="00413600">
        <w:rPr>
          <w:b/>
          <w:color w:val="161616"/>
          <w:spacing w:val="-4"/>
        </w:rPr>
        <w:t>при</w:t>
      </w:r>
      <w:r w:rsidR="00413600">
        <w:rPr>
          <w:b/>
          <w:color w:val="161616"/>
          <w:spacing w:val="-10"/>
        </w:rPr>
        <w:t xml:space="preserve"> </w:t>
      </w:r>
      <w:r w:rsidR="00413600">
        <w:rPr>
          <w:b/>
          <w:color w:val="161616"/>
          <w:spacing w:val="-4"/>
        </w:rPr>
        <w:t>обращении</w:t>
      </w:r>
      <w:r w:rsidR="00413600">
        <w:rPr>
          <w:b/>
          <w:color w:val="161616"/>
          <w:spacing w:val="-10"/>
        </w:rPr>
        <w:t xml:space="preserve"> </w:t>
      </w:r>
      <w:r w:rsidR="00413600">
        <w:rPr>
          <w:b/>
          <w:color w:val="161616"/>
          <w:spacing w:val="-4"/>
        </w:rPr>
        <w:t>за</w:t>
      </w:r>
      <w:r w:rsidR="00413600">
        <w:rPr>
          <w:b/>
          <w:color w:val="161616"/>
          <w:spacing w:val="-10"/>
        </w:rPr>
        <w:t xml:space="preserve"> </w:t>
      </w:r>
      <w:r w:rsidR="00413600">
        <w:rPr>
          <w:b/>
          <w:color w:val="161616"/>
          <w:spacing w:val="-4"/>
        </w:rPr>
        <w:t>медицинской</w:t>
      </w:r>
      <w:r w:rsidR="00413600">
        <w:rPr>
          <w:b/>
          <w:color w:val="161616"/>
          <w:spacing w:val="-10"/>
        </w:rPr>
        <w:t xml:space="preserve"> </w:t>
      </w:r>
      <w:r w:rsidR="00413600">
        <w:rPr>
          <w:b/>
          <w:color w:val="161616"/>
          <w:spacing w:val="-4"/>
        </w:rPr>
        <w:t>помощью</w:t>
      </w:r>
      <w:r w:rsidR="00413600">
        <w:rPr>
          <w:b/>
          <w:color w:val="161616"/>
          <w:spacing w:val="-10"/>
        </w:rPr>
        <w:t xml:space="preserve"> </w:t>
      </w:r>
      <w:r w:rsidR="00413600">
        <w:rPr>
          <w:b/>
          <w:color w:val="161616"/>
          <w:spacing w:val="-4"/>
        </w:rPr>
        <w:t>в</w:t>
      </w:r>
      <w:r w:rsidR="00413600">
        <w:rPr>
          <w:b/>
          <w:color w:val="161616"/>
          <w:spacing w:val="-10"/>
        </w:rPr>
        <w:t xml:space="preserve"> </w:t>
      </w:r>
      <w:r w:rsidR="00413600">
        <w:rPr>
          <w:b/>
          <w:color w:val="161616"/>
          <w:spacing w:val="-4"/>
        </w:rPr>
        <w:t>ООО</w:t>
      </w:r>
      <w:r w:rsidR="00413600">
        <w:rPr>
          <w:b/>
          <w:color w:val="161616"/>
          <w:spacing w:val="-10"/>
        </w:rPr>
        <w:t xml:space="preserve"> </w:t>
      </w:r>
      <w:r w:rsidR="00413600">
        <w:rPr>
          <w:b/>
          <w:color w:val="161616"/>
          <w:spacing w:val="-4"/>
        </w:rPr>
        <w:t>«</w:t>
      </w:r>
      <w:r>
        <w:rPr>
          <w:b/>
          <w:color w:val="161616"/>
          <w:spacing w:val="-4"/>
        </w:rPr>
        <w:t>Магия улыбки</w:t>
      </w:r>
      <w:r w:rsidR="00413600">
        <w:rPr>
          <w:b/>
          <w:color w:val="161616"/>
          <w:spacing w:val="-4"/>
        </w:rPr>
        <w:t>»</w:t>
      </w:r>
    </w:p>
    <w:p w14:paraId="098D4657" w14:textId="77777777" w:rsidR="00F60E1E" w:rsidRDefault="00413600">
      <w:pPr>
        <w:pStyle w:val="a4"/>
        <w:numPr>
          <w:ilvl w:val="0"/>
          <w:numId w:val="7"/>
        </w:numPr>
        <w:tabs>
          <w:tab w:val="left" w:pos="501"/>
        </w:tabs>
        <w:spacing w:before="159" w:line="250" w:lineRule="exact"/>
        <w:ind w:left="501" w:hanging="271"/>
        <w:rPr>
          <w:b/>
          <w:color w:val="161616"/>
        </w:rPr>
      </w:pPr>
      <w:r>
        <w:rPr>
          <w:b/>
          <w:color w:val="161616"/>
        </w:rPr>
        <w:t>Общие</w:t>
      </w:r>
      <w:r>
        <w:rPr>
          <w:b/>
          <w:color w:val="161616"/>
          <w:spacing w:val="-10"/>
        </w:rPr>
        <w:t xml:space="preserve"> </w:t>
      </w:r>
      <w:r>
        <w:rPr>
          <w:b/>
          <w:color w:val="161616"/>
          <w:spacing w:val="-2"/>
        </w:rPr>
        <w:t>положения</w:t>
      </w:r>
    </w:p>
    <w:p w14:paraId="0BD01AFA" w14:textId="1679DFA5" w:rsidR="00F60E1E" w:rsidRDefault="00413600">
      <w:pPr>
        <w:pStyle w:val="a3"/>
        <w:ind w:right="482"/>
      </w:pPr>
      <w:r>
        <w:rPr>
          <w:color w:val="172A3B"/>
        </w:rPr>
        <w:t>Настоящая</w:t>
      </w:r>
      <w:r>
        <w:rPr>
          <w:color w:val="172A3B"/>
          <w:spacing w:val="-4"/>
        </w:rPr>
        <w:t xml:space="preserve"> </w:t>
      </w:r>
      <w:r>
        <w:rPr>
          <w:color w:val="172A3B"/>
        </w:rPr>
        <w:t>политика</w:t>
      </w:r>
      <w:r>
        <w:rPr>
          <w:color w:val="172A3B"/>
          <w:spacing w:val="-3"/>
        </w:rPr>
        <w:t xml:space="preserve"> </w:t>
      </w:r>
      <w:r>
        <w:rPr>
          <w:color w:val="172A3B"/>
        </w:rPr>
        <w:t>обработки</w:t>
      </w:r>
      <w:r>
        <w:rPr>
          <w:color w:val="172A3B"/>
          <w:spacing w:val="-3"/>
        </w:rPr>
        <w:t xml:space="preserve"> </w:t>
      </w:r>
      <w:r>
        <w:rPr>
          <w:color w:val="172A3B"/>
        </w:rPr>
        <w:t>персональных</w:t>
      </w:r>
      <w:r>
        <w:rPr>
          <w:color w:val="172A3B"/>
          <w:spacing w:val="-3"/>
        </w:rPr>
        <w:t xml:space="preserve"> </w:t>
      </w:r>
      <w:r>
        <w:rPr>
          <w:color w:val="172A3B"/>
        </w:rPr>
        <w:t>данных</w:t>
      </w:r>
      <w:r>
        <w:rPr>
          <w:color w:val="172A3B"/>
          <w:spacing w:val="-3"/>
        </w:rPr>
        <w:t xml:space="preserve"> </w:t>
      </w:r>
      <w:r>
        <w:rPr>
          <w:color w:val="172A3B"/>
        </w:rPr>
        <w:t>составлена</w:t>
      </w:r>
      <w:r>
        <w:rPr>
          <w:color w:val="172A3B"/>
          <w:spacing w:val="-3"/>
        </w:rPr>
        <w:t xml:space="preserve"> </w:t>
      </w:r>
      <w:r>
        <w:rPr>
          <w:color w:val="172A3B"/>
        </w:rPr>
        <w:t>в</w:t>
      </w:r>
      <w:r>
        <w:rPr>
          <w:color w:val="172A3B"/>
          <w:spacing w:val="-5"/>
        </w:rPr>
        <w:t xml:space="preserve"> </w:t>
      </w:r>
      <w:r>
        <w:rPr>
          <w:color w:val="172A3B"/>
        </w:rPr>
        <w:t>соответствии</w:t>
      </w:r>
      <w:r>
        <w:rPr>
          <w:color w:val="172A3B"/>
          <w:spacing w:val="-4"/>
        </w:rPr>
        <w:t xml:space="preserve"> </w:t>
      </w:r>
      <w:r>
        <w:rPr>
          <w:color w:val="172A3B"/>
        </w:rPr>
        <w:t>с</w:t>
      </w:r>
      <w:r>
        <w:rPr>
          <w:color w:val="172A3B"/>
          <w:spacing w:val="-3"/>
        </w:rPr>
        <w:t xml:space="preserve"> </w:t>
      </w:r>
      <w:r>
        <w:rPr>
          <w:color w:val="172A3B"/>
        </w:rPr>
        <w:t>требованиями Федерального закона от 27.07.2006г.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w:t>
      </w:r>
      <w:r w:rsidR="00B51079">
        <w:rPr>
          <w:color w:val="172A3B"/>
        </w:rPr>
        <w:t>Магия улыбки</w:t>
      </w:r>
      <w:r>
        <w:rPr>
          <w:color w:val="172A3B"/>
        </w:rPr>
        <w:t>» (далее – Оператор).</w:t>
      </w:r>
    </w:p>
    <w:p w14:paraId="49A7921B" w14:textId="77777777" w:rsidR="00F60E1E" w:rsidRDefault="00413600">
      <w:pPr>
        <w:pStyle w:val="a4"/>
        <w:numPr>
          <w:ilvl w:val="1"/>
          <w:numId w:val="7"/>
        </w:numPr>
        <w:tabs>
          <w:tab w:val="left" w:pos="698"/>
        </w:tabs>
        <w:spacing w:line="256" w:lineRule="auto"/>
        <w:ind w:right="923" w:firstLine="0"/>
      </w:pPr>
      <w:r>
        <w:rPr>
          <w:color w:val="172A3B"/>
        </w:rPr>
        <w:t>Оператор ставит своей важнейшей целью и условием осуществления своей деятельности соблюдение</w:t>
      </w:r>
      <w:r>
        <w:rPr>
          <w:color w:val="172A3B"/>
          <w:spacing w:val="-5"/>
        </w:rPr>
        <w:t xml:space="preserve"> </w:t>
      </w:r>
      <w:r>
        <w:rPr>
          <w:color w:val="172A3B"/>
        </w:rPr>
        <w:t>прав</w:t>
      </w:r>
      <w:r>
        <w:rPr>
          <w:color w:val="172A3B"/>
          <w:spacing w:val="-7"/>
        </w:rPr>
        <w:t xml:space="preserve"> </w:t>
      </w:r>
      <w:r>
        <w:rPr>
          <w:color w:val="172A3B"/>
        </w:rPr>
        <w:t>и</w:t>
      </w:r>
      <w:r>
        <w:rPr>
          <w:color w:val="172A3B"/>
          <w:spacing w:val="-7"/>
        </w:rPr>
        <w:t xml:space="preserve"> </w:t>
      </w:r>
      <w:r>
        <w:rPr>
          <w:color w:val="172A3B"/>
        </w:rPr>
        <w:t>свобод</w:t>
      </w:r>
      <w:r>
        <w:rPr>
          <w:color w:val="172A3B"/>
          <w:spacing w:val="-8"/>
        </w:rPr>
        <w:t xml:space="preserve"> </w:t>
      </w:r>
      <w:r>
        <w:rPr>
          <w:color w:val="172A3B"/>
        </w:rPr>
        <w:t>человека</w:t>
      </w:r>
      <w:r>
        <w:rPr>
          <w:color w:val="172A3B"/>
          <w:spacing w:val="-7"/>
        </w:rPr>
        <w:t xml:space="preserve"> </w:t>
      </w:r>
      <w:r>
        <w:rPr>
          <w:color w:val="172A3B"/>
        </w:rPr>
        <w:t>и</w:t>
      </w:r>
      <w:r>
        <w:rPr>
          <w:color w:val="172A3B"/>
          <w:spacing w:val="-4"/>
        </w:rPr>
        <w:t xml:space="preserve"> </w:t>
      </w:r>
      <w:r>
        <w:rPr>
          <w:color w:val="172A3B"/>
        </w:rPr>
        <w:t>гражданина</w:t>
      </w:r>
      <w:r>
        <w:rPr>
          <w:color w:val="172A3B"/>
          <w:spacing w:val="-6"/>
        </w:rPr>
        <w:t xml:space="preserve"> </w:t>
      </w:r>
      <w:r>
        <w:rPr>
          <w:color w:val="172A3B"/>
        </w:rPr>
        <w:t>при</w:t>
      </w:r>
      <w:r>
        <w:rPr>
          <w:color w:val="172A3B"/>
          <w:spacing w:val="-5"/>
        </w:rPr>
        <w:t xml:space="preserve"> </w:t>
      </w:r>
      <w:r>
        <w:rPr>
          <w:color w:val="172A3B"/>
        </w:rPr>
        <w:t>обработке</w:t>
      </w:r>
      <w:r>
        <w:rPr>
          <w:color w:val="172A3B"/>
          <w:spacing w:val="-3"/>
        </w:rPr>
        <w:t xml:space="preserve"> </w:t>
      </w:r>
      <w:r>
        <w:rPr>
          <w:color w:val="172A3B"/>
        </w:rPr>
        <w:t>его</w:t>
      </w:r>
      <w:r>
        <w:rPr>
          <w:color w:val="172A3B"/>
          <w:spacing w:val="-1"/>
        </w:rPr>
        <w:t xml:space="preserve"> </w:t>
      </w:r>
      <w:r>
        <w:rPr>
          <w:color w:val="172A3B"/>
        </w:rPr>
        <w:t>персональных</w:t>
      </w:r>
      <w:r>
        <w:rPr>
          <w:color w:val="172A3B"/>
          <w:spacing w:val="-4"/>
        </w:rPr>
        <w:t xml:space="preserve"> </w:t>
      </w:r>
      <w:r>
        <w:rPr>
          <w:color w:val="172A3B"/>
        </w:rPr>
        <w:t>данных,</w:t>
      </w:r>
      <w:r>
        <w:rPr>
          <w:color w:val="172A3B"/>
          <w:spacing w:val="-1"/>
        </w:rPr>
        <w:t xml:space="preserve"> </w:t>
      </w:r>
      <w:r>
        <w:rPr>
          <w:color w:val="172A3B"/>
        </w:rPr>
        <w:t>в</w:t>
      </w:r>
      <w:r>
        <w:rPr>
          <w:color w:val="172A3B"/>
          <w:spacing w:val="-2"/>
        </w:rPr>
        <w:t xml:space="preserve"> </w:t>
      </w:r>
      <w:r>
        <w:rPr>
          <w:color w:val="172A3B"/>
        </w:rPr>
        <w:t>том числе защиты прав на неприкосновенность частной жизни, личную и семейную тайну.</w:t>
      </w:r>
    </w:p>
    <w:p w14:paraId="6C1E1F6A" w14:textId="768B0040" w:rsidR="00F60E1E" w:rsidRDefault="00413600" w:rsidP="00B51079">
      <w:pPr>
        <w:pStyle w:val="a4"/>
        <w:numPr>
          <w:ilvl w:val="1"/>
          <w:numId w:val="7"/>
        </w:numPr>
        <w:tabs>
          <w:tab w:val="left" w:pos="700"/>
        </w:tabs>
        <w:spacing w:line="260" w:lineRule="exact"/>
        <w:ind w:left="700" w:hanging="468"/>
      </w:pPr>
      <w:r>
        <w:rPr>
          <w:color w:val="172A3B"/>
        </w:rPr>
        <w:t>Настоящая</w:t>
      </w:r>
      <w:r>
        <w:rPr>
          <w:color w:val="172A3B"/>
          <w:spacing w:val="-15"/>
        </w:rPr>
        <w:t xml:space="preserve"> </w:t>
      </w:r>
      <w:r>
        <w:rPr>
          <w:color w:val="172A3B"/>
        </w:rPr>
        <w:t>Политика</w:t>
      </w:r>
      <w:r>
        <w:rPr>
          <w:color w:val="172A3B"/>
          <w:spacing w:val="-11"/>
        </w:rPr>
        <w:t xml:space="preserve"> </w:t>
      </w:r>
      <w:r>
        <w:rPr>
          <w:color w:val="172A3B"/>
        </w:rPr>
        <w:t>является</w:t>
      </w:r>
      <w:r>
        <w:rPr>
          <w:color w:val="172A3B"/>
          <w:spacing w:val="-12"/>
        </w:rPr>
        <w:t xml:space="preserve"> </w:t>
      </w:r>
      <w:r>
        <w:rPr>
          <w:color w:val="172A3B"/>
        </w:rPr>
        <w:t>локальным</w:t>
      </w:r>
      <w:r>
        <w:rPr>
          <w:color w:val="172A3B"/>
          <w:spacing w:val="-10"/>
        </w:rPr>
        <w:t xml:space="preserve"> </w:t>
      </w:r>
      <w:r>
        <w:rPr>
          <w:color w:val="172A3B"/>
        </w:rPr>
        <w:t>нормативным</w:t>
      </w:r>
      <w:r>
        <w:rPr>
          <w:color w:val="172A3B"/>
          <w:spacing w:val="-9"/>
        </w:rPr>
        <w:t xml:space="preserve"> </w:t>
      </w:r>
      <w:r>
        <w:rPr>
          <w:color w:val="172A3B"/>
        </w:rPr>
        <w:t>актом</w:t>
      </w:r>
      <w:r>
        <w:rPr>
          <w:color w:val="172A3B"/>
          <w:spacing w:val="-11"/>
        </w:rPr>
        <w:t xml:space="preserve"> </w:t>
      </w:r>
      <w:r>
        <w:rPr>
          <w:color w:val="172A3B"/>
        </w:rPr>
        <w:t>ООО</w:t>
      </w:r>
      <w:r>
        <w:rPr>
          <w:color w:val="172A3B"/>
          <w:spacing w:val="-10"/>
        </w:rPr>
        <w:t xml:space="preserve"> </w:t>
      </w:r>
      <w:r>
        <w:rPr>
          <w:color w:val="172A3B"/>
          <w:spacing w:val="-2"/>
        </w:rPr>
        <w:t>«</w:t>
      </w:r>
      <w:r w:rsidR="00B51079">
        <w:rPr>
          <w:color w:val="172A3B"/>
          <w:spacing w:val="-2"/>
        </w:rPr>
        <w:t>Магия улыбки</w:t>
      </w:r>
      <w:r>
        <w:rPr>
          <w:color w:val="172A3B"/>
        </w:rPr>
        <w:t>» и разработана в соответствии с Федеральным законом от 27.07.2006 № 152-ФЗ «О персональных данных», Федеральным законом от 21.07.2014г. № 242-ФЗ «О внесении изменений в отдельные законодательные акты Российской федерации в части уточнения порядка обработки персональных данных в информационно телекоммуникационных сетях» и Федеральным законом от 21.11.2011 № 323-ФЗ «Об основах охраны здоровья граждан в Российской Федерации»; постановлениями Правительства от 01.11.2012 № 1119 «Об утверждении требований к защите персональных данных при их обработке в информационных системах персональных данных», от 15.09.2008 № 687 «Об утверждении положения об особенностях обработки персональных данных, осуществляемой</w:t>
      </w:r>
      <w:r>
        <w:rPr>
          <w:color w:val="172A3B"/>
          <w:spacing w:val="-3"/>
        </w:rPr>
        <w:t xml:space="preserve"> </w:t>
      </w:r>
      <w:r>
        <w:rPr>
          <w:color w:val="172A3B"/>
        </w:rPr>
        <w:t>без</w:t>
      </w:r>
      <w:r>
        <w:rPr>
          <w:color w:val="172A3B"/>
          <w:spacing w:val="-3"/>
        </w:rPr>
        <w:t xml:space="preserve"> </w:t>
      </w:r>
      <w:r>
        <w:rPr>
          <w:color w:val="172A3B"/>
        </w:rPr>
        <w:t>использования</w:t>
      </w:r>
      <w:r>
        <w:rPr>
          <w:color w:val="172A3B"/>
          <w:spacing w:val="-3"/>
        </w:rPr>
        <w:t xml:space="preserve"> </w:t>
      </w:r>
      <w:r>
        <w:rPr>
          <w:color w:val="172A3B"/>
        </w:rPr>
        <w:t>средств</w:t>
      </w:r>
      <w:r>
        <w:rPr>
          <w:color w:val="172A3B"/>
          <w:spacing w:val="-4"/>
        </w:rPr>
        <w:t xml:space="preserve"> </w:t>
      </w:r>
      <w:r>
        <w:rPr>
          <w:color w:val="172A3B"/>
        </w:rPr>
        <w:t>автоматизации»;</w:t>
      </w:r>
      <w:r>
        <w:rPr>
          <w:color w:val="172A3B"/>
          <w:spacing w:val="-1"/>
        </w:rPr>
        <w:t xml:space="preserve"> </w:t>
      </w:r>
      <w:r>
        <w:rPr>
          <w:color w:val="172A3B"/>
        </w:rPr>
        <w:t>приказом</w:t>
      </w:r>
      <w:r>
        <w:rPr>
          <w:color w:val="172A3B"/>
          <w:spacing w:val="-4"/>
        </w:rPr>
        <w:t xml:space="preserve"> </w:t>
      </w:r>
      <w:r>
        <w:rPr>
          <w:color w:val="172A3B"/>
        </w:rPr>
        <w:t>ФСТЭК</w:t>
      </w:r>
      <w:r>
        <w:rPr>
          <w:color w:val="172A3B"/>
          <w:spacing w:val="-4"/>
        </w:rPr>
        <w:t xml:space="preserve"> </w:t>
      </w:r>
      <w:r>
        <w:rPr>
          <w:color w:val="172A3B"/>
        </w:rPr>
        <w:t>от</w:t>
      </w:r>
      <w:r>
        <w:rPr>
          <w:color w:val="172A3B"/>
          <w:spacing w:val="-3"/>
        </w:rPr>
        <w:t xml:space="preserve"> </w:t>
      </w:r>
      <w:r>
        <w:rPr>
          <w:color w:val="172A3B"/>
        </w:rPr>
        <w:t>18.02.2013</w:t>
      </w:r>
      <w:r>
        <w:rPr>
          <w:color w:val="172A3B"/>
          <w:spacing w:val="-5"/>
        </w:rPr>
        <w:t xml:space="preserve"> </w:t>
      </w:r>
      <w:r>
        <w:rPr>
          <w:color w:val="172A3B"/>
        </w:rPr>
        <w:t>№</w:t>
      </w:r>
      <w:r>
        <w:rPr>
          <w:color w:val="172A3B"/>
          <w:spacing w:val="-3"/>
        </w:rPr>
        <w:t xml:space="preserve"> </w:t>
      </w:r>
      <w:r>
        <w:rPr>
          <w:color w:val="172A3B"/>
        </w:rPr>
        <w:t>21</w:t>
      </w:r>
      <w:r>
        <w:rPr>
          <w:color w:val="172A3B"/>
          <w:spacing w:val="-3"/>
        </w:rPr>
        <w:t xml:space="preserve"> </w:t>
      </w:r>
      <w:r>
        <w:rPr>
          <w:color w:val="172A3B"/>
        </w:rPr>
        <w:t>«Об утверждении состава и содержания организационных</w:t>
      </w:r>
      <w:r>
        <w:rPr>
          <w:color w:val="172A3B"/>
          <w:spacing w:val="-2"/>
        </w:rPr>
        <w:t xml:space="preserve"> </w:t>
      </w:r>
      <w:r>
        <w:rPr>
          <w:color w:val="172A3B"/>
        </w:rPr>
        <w:t>и</w:t>
      </w:r>
      <w:r>
        <w:rPr>
          <w:color w:val="172A3B"/>
          <w:spacing w:val="-2"/>
        </w:rPr>
        <w:t xml:space="preserve"> </w:t>
      </w:r>
      <w:r>
        <w:rPr>
          <w:color w:val="172A3B"/>
        </w:rPr>
        <w:t>технических</w:t>
      </w:r>
      <w:r>
        <w:rPr>
          <w:color w:val="172A3B"/>
          <w:spacing w:val="-7"/>
        </w:rPr>
        <w:t xml:space="preserve"> </w:t>
      </w:r>
      <w:r>
        <w:rPr>
          <w:color w:val="172A3B"/>
        </w:rPr>
        <w:t>мер</w:t>
      </w:r>
      <w:r>
        <w:rPr>
          <w:color w:val="172A3B"/>
          <w:spacing w:val="-5"/>
        </w:rPr>
        <w:t xml:space="preserve"> </w:t>
      </w:r>
      <w:r>
        <w:rPr>
          <w:color w:val="172A3B"/>
        </w:rPr>
        <w:t>по</w:t>
      </w:r>
      <w:r>
        <w:rPr>
          <w:color w:val="172A3B"/>
          <w:spacing w:val="-5"/>
        </w:rPr>
        <w:t xml:space="preserve"> </w:t>
      </w:r>
      <w:r>
        <w:rPr>
          <w:color w:val="172A3B"/>
        </w:rPr>
        <w:t>обеспечению</w:t>
      </w:r>
      <w:r>
        <w:rPr>
          <w:color w:val="172A3B"/>
          <w:spacing w:val="-3"/>
        </w:rPr>
        <w:t xml:space="preserve"> </w:t>
      </w:r>
      <w:r>
        <w:rPr>
          <w:color w:val="172A3B"/>
        </w:rPr>
        <w:t>безопасности персональных данных при их обработке в информационных системах персональных данных».</w:t>
      </w:r>
    </w:p>
    <w:p w14:paraId="5AA80D82" w14:textId="30C5711D" w:rsidR="00F60E1E" w:rsidRDefault="00413600">
      <w:pPr>
        <w:pStyle w:val="a4"/>
        <w:numPr>
          <w:ilvl w:val="1"/>
          <w:numId w:val="7"/>
        </w:numPr>
        <w:tabs>
          <w:tab w:val="left" w:pos="261"/>
          <w:tab w:val="left" w:pos="840"/>
        </w:tabs>
        <w:spacing w:before="11" w:line="259" w:lineRule="auto"/>
        <w:ind w:left="261" w:right="146" w:hanging="32"/>
      </w:pPr>
      <w:r>
        <w:rPr>
          <w:color w:val="172A3B"/>
        </w:rPr>
        <w:t>Настоящая</w:t>
      </w:r>
      <w:r>
        <w:rPr>
          <w:color w:val="172A3B"/>
          <w:spacing w:val="-9"/>
        </w:rPr>
        <w:t xml:space="preserve"> </w:t>
      </w:r>
      <w:r>
        <w:rPr>
          <w:color w:val="172A3B"/>
        </w:rPr>
        <w:t>Политика</w:t>
      </w:r>
      <w:r>
        <w:rPr>
          <w:color w:val="172A3B"/>
          <w:spacing w:val="-8"/>
        </w:rPr>
        <w:t xml:space="preserve"> </w:t>
      </w:r>
      <w:r>
        <w:rPr>
          <w:color w:val="172A3B"/>
        </w:rPr>
        <w:t>раскрывает</w:t>
      </w:r>
      <w:r>
        <w:rPr>
          <w:color w:val="172A3B"/>
          <w:spacing w:val="-8"/>
        </w:rPr>
        <w:t xml:space="preserve"> </w:t>
      </w:r>
      <w:r>
        <w:rPr>
          <w:color w:val="172A3B"/>
        </w:rPr>
        <w:t>принципы,</w:t>
      </w:r>
      <w:r>
        <w:rPr>
          <w:color w:val="172A3B"/>
          <w:spacing w:val="-6"/>
        </w:rPr>
        <w:t xml:space="preserve"> </w:t>
      </w:r>
      <w:r>
        <w:rPr>
          <w:color w:val="172A3B"/>
        </w:rPr>
        <w:t>порядок</w:t>
      </w:r>
      <w:r>
        <w:rPr>
          <w:color w:val="172A3B"/>
          <w:spacing w:val="-6"/>
        </w:rPr>
        <w:t xml:space="preserve"> </w:t>
      </w:r>
      <w:r>
        <w:rPr>
          <w:color w:val="172A3B"/>
        </w:rPr>
        <w:t>и</w:t>
      </w:r>
      <w:r>
        <w:rPr>
          <w:color w:val="172A3B"/>
          <w:spacing w:val="-12"/>
        </w:rPr>
        <w:t xml:space="preserve"> </w:t>
      </w:r>
      <w:r>
        <w:rPr>
          <w:color w:val="172A3B"/>
        </w:rPr>
        <w:t>условия</w:t>
      </w:r>
      <w:r>
        <w:rPr>
          <w:color w:val="172A3B"/>
          <w:spacing w:val="-7"/>
        </w:rPr>
        <w:t xml:space="preserve"> </w:t>
      </w:r>
      <w:r>
        <w:rPr>
          <w:color w:val="172A3B"/>
        </w:rPr>
        <w:t>обработки</w:t>
      </w:r>
      <w:r>
        <w:rPr>
          <w:color w:val="172A3B"/>
          <w:spacing w:val="80"/>
        </w:rPr>
        <w:t xml:space="preserve"> </w:t>
      </w:r>
      <w:r>
        <w:rPr>
          <w:b/>
          <w:color w:val="172A3B"/>
        </w:rPr>
        <w:t>персональных</w:t>
      </w:r>
      <w:r>
        <w:rPr>
          <w:b/>
          <w:color w:val="172A3B"/>
          <w:spacing w:val="-11"/>
        </w:rPr>
        <w:t xml:space="preserve"> </w:t>
      </w:r>
      <w:r>
        <w:rPr>
          <w:b/>
          <w:color w:val="172A3B"/>
        </w:rPr>
        <w:t>данных физических</w:t>
      </w:r>
      <w:r>
        <w:rPr>
          <w:b/>
          <w:color w:val="172A3B"/>
          <w:spacing w:val="-8"/>
        </w:rPr>
        <w:t xml:space="preserve"> </w:t>
      </w:r>
      <w:r>
        <w:rPr>
          <w:b/>
          <w:color w:val="172A3B"/>
        </w:rPr>
        <w:t>лиц</w:t>
      </w:r>
      <w:r>
        <w:rPr>
          <w:b/>
          <w:color w:val="172A3B"/>
          <w:spacing w:val="-3"/>
        </w:rPr>
        <w:t xml:space="preserve"> </w:t>
      </w:r>
      <w:r>
        <w:rPr>
          <w:b/>
          <w:color w:val="172A3B"/>
        </w:rPr>
        <w:t>при</w:t>
      </w:r>
      <w:r>
        <w:rPr>
          <w:b/>
          <w:color w:val="172A3B"/>
          <w:spacing w:val="-1"/>
        </w:rPr>
        <w:t xml:space="preserve"> </w:t>
      </w:r>
      <w:r>
        <w:rPr>
          <w:b/>
          <w:color w:val="172A3B"/>
        </w:rPr>
        <w:t>обращении</w:t>
      </w:r>
      <w:r>
        <w:rPr>
          <w:b/>
          <w:color w:val="172A3B"/>
          <w:spacing w:val="-3"/>
        </w:rPr>
        <w:t xml:space="preserve"> </w:t>
      </w:r>
      <w:r>
        <w:rPr>
          <w:b/>
          <w:color w:val="172A3B"/>
        </w:rPr>
        <w:t>за</w:t>
      </w:r>
      <w:r>
        <w:rPr>
          <w:b/>
          <w:color w:val="172A3B"/>
          <w:spacing w:val="-4"/>
        </w:rPr>
        <w:t xml:space="preserve"> </w:t>
      </w:r>
      <w:r>
        <w:rPr>
          <w:b/>
          <w:color w:val="172A3B"/>
        </w:rPr>
        <w:t>медицинской</w:t>
      </w:r>
      <w:r>
        <w:rPr>
          <w:b/>
          <w:color w:val="172A3B"/>
          <w:spacing w:val="-3"/>
        </w:rPr>
        <w:t xml:space="preserve"> </w:t>
      </w:r>
      <w:r>
        <w:rPr>
          <w:b/>
          <w:color w:val="172A3B"/>
        </w:rPr>
        <w:t>помощью</w:t>
      </w:r>
      <w:r>
        <w:rPr>
          <w:b/>
          <w:color w:val="172A3B"/>
          <w:spacing w:val="-1"/>
        </w:rPr>
        <w:t xml:space="preserve"> </w:t>
      </w:r>
      <w:r>
        <w:rPr>
          <w:color w:val="172A3B"/>
        </w:rPr>
        <w:t>в</w:t>
      </w:r>
      <w:r>
        <w:rPr>
          <w:color w:val="172A3B"/>
          <w:spacing w:val="-2"/>
        </w:rPr>
        <w:t xml:space="preserve"> </w:t>
      </w:r>
      <w:r>
        <w:rPr>
          <w:color w:val="172A3B"/>
        </w:rPr>
        <w:t>ООО</w:t>
      </w:r>
      <w:r>
        <w:rPr>
          <w:color w:val="172A3B"/>
          <w:spacing w:val="-2"/>
        </w:rPr>
        <w:t xml:space="preserve"> </w:t>
      </w:r>
      <w:r>
        <w:rPr>
          <w:color w:val="172A3B"/>
        </w:rPr>
        <w:t>«</w:t>
      </w:r>
      <w:r w:rsidR="00B51079">
        <w:rPr>
          <w:color w:val="172A3B"/>
        </w:rPr>
        <w:t>Магия улыбки</w:t>
      </w:r>
      <w:r>
        <w:rPr>
          <w:color w:val="172A3B"/>
        </w:rPr>
        <w:t>». Принципы, порядок и условия обработки персональных</w:t>
      </w:r>
      <w:r>
        <w:rPr>
          <w:color w:val="172A3B"/>
          <w:spacing w:val="-1"/>
        </w:rPr>
        <w:t xml:space="preserve"> </w:t>
      </w:r>
      <w:r>
        <w:rPr>
          <w:color w:val="172A3B"/>
        </w:rPr>
        <w:t>данных</w:t>
      </w:r>
      <w:r>
        <w:rPr>
          <w:color w:val="172A3B"/>
          <w:spacing w:val="-1"/>
        </w:rPr>
        <w:t xml:space="preserve"> </w:t>
      </w:r>
      <w:r>
        <w:rPr>
          <w:color w:val="172A3B"/>
        </w:rPr>
        <w:t>(ПД) кадрового состава клиники, а также ПД, обрабатываемых в процессе исполнения договорных обязательств в процессе повседневной деятельности, в настоящей Политике не рассматриваются и регламентируются внутренними нормативными документами медицинской организации.</w:t>
      </w:r>
    </w:p>
    <w:p w14:paraId="7C1B128F" w14:textId="77777777" w:rsidR="00F60E1E" w:rsidRDefault="00413600">
      <w:pPr>
        <w:pStyle w:val="a4"/>
        <w:numPr>
          <w:ilvl w:val="1"/>
          <w:numId w:val="7"/>
        </w:numPr>
        <w:tabs>
          <w:tab w:val="left" w:pos="700"/>
        </w:tabs>
        <w:spacing w:before="153" w:line="256" w:lineRule="auto"/>
        <w:ind w:right="312" w:firstLine="0"/>
      </w:pPr>
      <w:r>
        <w:rPr>
          <w:color w:val="172A3B"/>
        </w:rPr>
        <w:t>Положения Политики распространяются на отношения по обработке и защите ПД, полученных Оператором как до, так и после утверждения Политики, за исключением случаев, когда по причинам правового,</w:t>
      </w:r>
      <w:r>
        <w:rPr>
          <w:color w:val="172A3B"/>
          <w:spacing w:val="-6"/>
        </w:rPr>
        <w:t xml:space="preserve"> </w:t>
      </w:r>
      <w:r>
        <w:rPr>
          <w:color w:val="172A3B"/>
        </w:rPr>
        <w:t>организационного</w:t>
      </w:r>
      <w:r>
        <w:rPr>
          <w:color w:val="172A3B"/>
          <w:spacing w:val="-6"/>
        </w:rPr>
        <w:t xml:space="preserve"> </w:t>
      </w:r>
      <w:r>
        <w:rPr>
          <w:color w:val="172A3B"/>
        </w:rPr>
        <w:t>и</w:t>
      </w:r>
      <w:r>
        <w:rPr>
          <w:color w:val="172A3B"/>
          <w:spacing w:val="-10"/>
        </w:rPr>
        <w:t xml:space="preserve"> </w:t>
      </w:r>
      <w:r>
        <w:rPr>
          <w:color w:val="172A3B"/>
        </w:rPr>
        <w:t>иного</w:t>
      </w:r>
      <w:r>
        <w:rPr>
          <w:color w:val="172A3B"/>
          <w:spacing w:val="-7"/>
        </w:rPr>
        <w:t xml:space="preserve"> </w:t>
      </w:r>
      <w:r>
        <w:rPr>
          <w:color w:val="172A3B"/>
        </w:rPr>
        <w:t>характера</w:t>
      </w:r>
      <w:r>
        <w:rPr>
          <w:color w:val="172A3B"/>
          <w:spacing w:val="-9"/>
        </w:rPr>
        <w:t xml:space="preserve"> </w:t>
      </w:r>
      <w:r>
        <w:rPr>
          <w:color w:val="172A3B"/>
        </w:rPr>
        <w:t>положения</w:t>
      </w:r>
      <w:r>
        <w:rPr>
          <w:color w:val="172A3B"/>
          <w:spacing w:val="-3"/>
        </w:rPr>
        <w:t xml:space="preserve"> </w:t>
      </w:r>
      <w:r>
        <w:rPr>
          <w:color w:val="172A3B"/>
        </w:rPr>
        <w:t>Политики</w:t>
      </w:r>
      <w:r>
        <w:rPr>
          <w:color w:val="172A3B"/>
          <w:spacing w:val="-2"/>
        </w:rPr>
        <w:t xml:space="preserve"> </w:t>
      </w:r>
      <w:r>
        <w:rPr>
          <w:color w:val="172A3B"/>
        </w:rPr>
        <w:t>не</w:t>
      </w:r>
      <w:r>
        <w:rPr>
          <w:color w:val="172A3B"/>
          <w:spacing w:val="-2"/>
        </w:rPr>
        <w:t xml:space="preserve"> </w:t>
      </w:r>
      <w:r>
        <w:rPr>
          <w:color w:val="172A3B"/>
        </w:rPr>
        <w:t>могут</w:t>
      </w:r>
      <w:r>
        <w:rPr>
          <w:color w:val="172A3B"/>
          <w:spacing w:val="-2"/>
        </w:rPr>
        <w:t xml:space="preserve"> </w:t>
      </w:r>
      <w:r>
        <w:rPr>
          <w:color w:val="172A3B"/>
        </w:rPr>
        <w:t>быть</w:t>
      </w:r>
      <w:r>
        <w:rPr>
          <w:color w:val="172A3B"/>
          <w:spacing w:val="-2"/>
        </w:rPr>
        <w:t xml:space="preserve"> </w:t>
      </w:r>
      <w:r>
        <w:rPr>
          <w:color w:val="172A3B"/>
        </w:rPr>
        <w:t>распространены</w:t>
      </w:r>
      <w:r>
        <w:rPr>
          <w:color w:val="172A3B"/>
          <w:spacing w:val="-4"/>
        </w:rPr>
        <w:t xml:space="preserve"> </w:t>
      </w:r>
      <w:r>
        <w:rPr>
          <w:color w:val="172A3B"/>
        </w:rPr>
        <w:t>на отношения по обработке и защите ПД, полученных до ее утверждения.</w:t>
      </w:r>
    </w:p>
    <w:p w14:paraId="35A3EC17" w14:textId="77777777" w:rsidR="00F60E1E" w:rsidRDefault="00413600">
      <w:pPr>
        <w:pStyle w:val="a4"/>
        <w:numPr>
          <w:ilvl w:val="1"/>
          <w:numId w:val="7"/>
        </w:numPr>
        <w:tabs>
          <w:tab w:val="left" w:pos="700"/>
        </w:tabs>
        <w:spacing w:before="165" w:line="259" w:lineRule="auto"/>
        <w:ind w:right="811" w:firstLine="0"/>
      </w:pPr>
      <w:r>
        <w:rPr>
          <w:color w:val="172A3B"/>
        </w:rPr>
        <w:t>Оператор</w:t>
      </w:r>
      <w:r>
        <w:rPr>
          <w:color w:val="172A3B"/>
          <w:spacing w:val="-2"/>
        </w:rPr>
        <w:t xml:space="preserve"> </w:t>
      </w:r>
      <w:r>
        <w:rPr>
          <w:color w:val="172A3B"/>
        </w:rPr>
        <w:t>имеет</w:t>
      </w:r>
      <w:r>
        <w:rPr>
          <w:color w:val="172A3B"/>
          <w:spacing w:val="-1"/>
        </w:rPr>
        <w:t xml:space="preserve"> </w:t>
      </w:r>
      <w:r>
        <w:rPr>
          <w:color w:val="172A3B"/>
        </w:rPr>
        <w:t>право</w:t>
      </w:r>
      <w:r>
        <w:rPr>
          <w:color w:val="172A3B"/>
          <w:spacing w:val="-1"/>
        </w:rPr>
        <w:t xml:space="preserve"> </w:t>
      </w:r>
      <w:r>
        <w:rPr>
          <w:color w:val="172A3B"/>
        </w:rPr>
        <w:t>вносить</w:t>
      </w:r>
      <w:r>
        <w:rPr>
          <w:color w:val="172A3B"/>
          <w:spacing w:val="-1"/>
        </w:rPr>
        <w:t xml:space="preserve"> </w:t>
      </w:r>
      <w:r>
        <w:rPr>
          <w:color w:val="172A3B"/>
        </w:rPr>
        <w:t>изменения</w:t>
      </w:r>
      <w:r>
        <w:rPr>
          <w:color w:val="172A3B"/>
          <w:spacing w:val="-2"/>
        </w:rPr>
        <w:t xml:space="preserve"> </w:t>
      </w:r>
      <w:r>
        <w:rPr>
          <w:color w:val="172A3B"/>
        </w:rPr>
        <w:t>в</w:t>
      </w:r>
      <w:r>
        <w:rPr>
          <w:color w:val="172A3B"/>
          <w:spacing w:val="-2"/>
        </w:rPr>
        <w:t xml:space="preserve"> </w:t>
      </w:r>
      <w:r>
        <w:rPr>
          <w:color w:val="172A3B"/>
        </w:rPr>
        <w:t>настоящую</w:t>
      </w:r>
      <w:r>
        <w:rPr>
          <w:color w:val="172A3B"/>
          <w:spacing w:val="-1"/>
        </w:rPr>
        <w:t xml:space="preserve"> </w:t>
      </w:r>
      <w:r>
        <w:rPr>
          <w:color w:val="172A3B"/>
        </w:rPr>
        <w:t>Политику.</w:t>
      </w:r>
      <w:r>
        <w:rPr>
          <w:color w:val="172A3B"/>
          <w:spacing w:val="-1"/>
        </w:rPr>
        <w:t xml:space="preserve"> </w:t>
      </w:r>
      <w:r>
        <w:rPr>
          <w:color w:val="172A3B"/>
        </w:rPr>
        <w:t>При</w:t>
      </w:r>
      <w:r>
        <w:rPr>
          <w:color w:val="172A3B"/>
          <w:spacing w:val="-1"/>
        </w:rPr>
        <w:t xml:space="preserve"> </w:t>
      </w:r>
      <w:r>
        <w:rPr>
          <w:color w:val="172A3B"/>
        </w:rPr>
        <w:t>внесении</w:t>
      </w:r>
      <w:r>
        <w:rPr>
          <w:color w:val="172A3B"/>
          <w:spacing w:val="-5"/>
        </w:rPr>
        <w:t xml:space="preserve"> </w:t>
      </w:r>
      <w:r>
        <w:rPr>
          <w:color w:val="172A3B"/>
        </w:rPr>
        <w:t>изменений</w:t>
      </w:r>
      <w:r>
        <w:rPr>
          <w:color w:val="172A3B"/>
          <w:spacing w:val="-9"/>
        </w:rPr>
        <w:t xml:space="preserve"> </w:t>
      </w:r>
      <w:r>
        <w:rPr>
          <w:color w:val="172A3B"/>
        </w:rPr>
        <w:t>в заголовке</w:t>
      </w:r>
      <w:r>
        <w:rPr>
          <w:color w:val="172A3B"/>
          <w:spacing w:val="-7"/>
        </w:rPr>
        <w:t xml:space="preserve"> </w:t>
      </w:r>
      <w:r>
        <w:rPr>
          <w:color w:val="172A3B"/>
        </w:rPr>
        <w:t>Политики</w:t>
      </w:r>
      <w:r>
        <w:rPr>
          <w:color w:val="172A3B"/>
          <w:spacing w:val="-10"/>
        </w:rPr>
        <w:t xml:space="preserve"> </w:t>
      </w:r>
      <w:r>
        <w:rPr>
          <w:color w:val="172A3B"/>
        </w:rPr>
        <w:t>указывается</w:t>
      </w:r>
      <w:r>
        <w:rPr>
          <w:color w:val="172A3B"/>
          <w:spacing w:val="-7"/>
        </w:rPr>
        <w:t xml:space="preserve"> </w:t>
      </w:r>
      <w:r>
        <w:rPr>
          <w:color w:val="172A3B"/>
        </w:rPr>
        <w:t>дата</w:t>
      </w:r>
      <w:r>
        <w:rPr>
          <w:color w:val="172A3B"/>
          <w:spacing w:val="-7"/>
        </w:rPr>
        <w:t xml:space="preserve"> </w:t>
      </w:r>
      <w:r>
        <w:rPr>
          <w:color w:val="172A3B"/>
        </w:rPr>
        <w:t>последнего</w:t>
      </w:r>
      <w:r>
        <w:rPr>
          <w:color w:val="172A3B"/>
          <w:spacing w:val="-9"/>
        </w:rPr>
        <w:t xml:space="preserve"> </w:t>
      </w:r>
      <w:r>
        <w:rPr>
          <w:color w:val="172A3B"/>
        </w:rPr>
        <w:t>обновления</w:t>
      </w:r>
      <w:r>
        <w:rPr>
          <w:color w:val="172A3B"/>
          <w:spacing w:val="-5"/>
        </w:rPr>
        <w:t xml:space="preserve"> </w:t>
      </w:r>
      <w:r>
        <w:rPr>
          <w:color w:val="172A3B"/>
        </w:rPr>
        <w:t>редакции.</w:t>
      </w:r>
      <w:r>
        <w:rPr>
          <w:color w:val="172A3B"/>
          <w:spacing w:val="-3"/>
        </w:rPr>
        <w:t xml:space="preserve"> </w:t>
      </w:r>
      <w:r>
        <w:rPr>
          <w:color w:val="172A3B"/>
        </w:rPr>
        <w:t>Новая</w:t>
      </w:r>
      <w:r>
        <w:rPr>
          <w:color w:val="172A3B"/>
          <w:spacing w:val="-3"/>
        </w:rPr>
        <w:t xml:space="preserve"> </w:t>
      </w:r>
      <w:r>
        <w:rPr>
          <w:color w:val="172A3B"/>
        </w:rPr>
        <w:t>редакция</w:t>
      </w:r>
      <w:r>
        <w:rPr>
          <w:color w:val="172A3B"/>
          <w:spacing w:val="-4"/>
        </w:rPr>
        <w:t xml:space="preserve"> </w:t>
      </w:r>
      <w:r>
        <w:rPr>
          <w:color w:val="172A3B"/>
        </w:rPr>
        <w:t xml:space="preserve">Политики вступает в силу с момента ее размещения на сайте, если иное не предусмотрено новой редакцией </w:t>
      </w:r>
      <w:r>
        <w:rPr>
          <w:color w:val="172A3B"/>
          <w:spacing w:val="-2"/>
        </w:rPr>
        <w:t>Политики.</w:t>
      </w:r>
    </w:p>
    <w:p w14:paraId="6CA4F6CF" w14:textId="0EDDECFF" w:rsidR="00F60E1E" w:rsidRDefault="00413600">
      <w:pPr>
        <w:pStyle w:val="a3"/>
        <w:spacing w:before="152" w:line="256" w:lineRule="auto"/>
        <w:ind w:right="702" w:firstLine="67"/>
        <w:jc w:val="both"/>
      </w:pPr>
      <w:r>
        <w:rPr>
          <w:color w:val="172A3B"/>
        </w:rPr>
        <w:t>1.6 Действующая редакция хранится в месте нахождения ООО «</w:t>
      </w:r>
      <w:r w:rsidR="00B51079">
        <w:rPr>
          <w:color w:val="172A3B"/>
        </w:rPr>
        <w:t>Магия улыбки</w:t>
      </w:r>
      <w:r>
        <w:rPr>
          <w:color w:val="172A3B"/>
        </w:rPr>
        <w:t>»</w:t>
      </w:r>
      <w:r>
        <w:rPr>
          <w:color w:val="172A3B"/>
          <w:spacing w:val="-14"/>
        </w:rPr>
        <w:t xml:space="preserve"> </w:t>
      </w:r>
      <w:r>
        <w:rPr>
          <w:color w:val="172A3B"/>
        </w:rPr>
        <w:t>по</w:t>
      </w:r>
      <w:r>
        <w:rPr>
          <w:color w:val="172A3B"/>
          <w:spacing w:val="-14"/>
        </w:rPr>
        <w:t xml:space="preserve"> </w:t>
      </w:r>
      <w:r>
        <w:rPr>
          <w:color w:val="172A3B"/>
        </w:rPr>
        <w:t>адресу:</w:t>
      </w:r>
      <w:r>
        <w:rPr>
          <w:color w:val="172A3B"/>
          <w:spacing w:val="-14"/>
        </w:rPr>
        <w:t xml:space="preserve"> </w:t>
      </w:r>
      <w:r>
        <w:rPr>
          <w:color w:val="172A3B"/>
        </w:rPr>
        <w:t>город</w:t>
      </w:r>
      <w:r>
        <w:rPr>
          <w:color w:val="172A3B"/>
          <w:spacing w:val="-11"/>
        </w:rPr>
        <w:t xml:space="preserve"> </w:t>
      </w:r>
      <w:r w:rsidR="00B51079">
        <w:rPr>
          <w:color w:val="172A3B"/>
        </w:rPr>
        <w:t>Ижевск</w:t>
      </w:r>
      <w:r>
        <w:rPr>
          <w:color w:val="172A3B"/>
        </w:rPr>
        <w:t>,</w:t>
      </w:r>
      <w:r>
        <w:rPr>
          <w:color w:val="172A3B"/>
          <w:spacing w:val="-14"/>
        </w:rPr>
        <w:t xml:space="preserve"> </w:t>
      </w:r>
      <w:r w:rsidR="00B51079">
        <w:rPr>
          <w:color w:val="172A3B"/>
        </w:rPr>
        <w:t xml:space="preserve">улица Карла </w:t>
      </w:r>
      <w:proofErr w:type="gramStart"/>
      <w:r w:rsidR="00B51079">
        <w:rPr>
          <w:color w:val="172A3B"/>
        </w:rPr>
        <w:t xml:space="preserve">Маркса </w:t>
      </w:r>
      <w:r>
        <w:rPr>
          <w:color w:val="172A3B"/>
        </w:rPr>
        <w:t>,</w:t>
      </w:r>
      <w:proofErr w:type="gramEnd"/>
      <w:r>
        <w:rPr>
          <w:color w:val="172A3B"/>
          <w:spacing w:val="-13"/>
        </w:rPr>
        <w:t xml:space="preserve"> </w:t>
      </w:r>
      <w:r>
        <w:rPr>
          <w:color w:val="172A3B"/>
        </w:rPr>
        <w:t>дом</w:t>
      </w:r>
      <w:r>
        <w:rPr>
          <w:color w:val="172A3B"/>
          <w:spacing w:val="-14"/>
        </w:rPr>
        <w:t xml:space="preserve"> </w:t>
      </w:r>
      <w:r w:rsidR="00B51079">
        <w:rPr>
          <w:color w:val="172A3B"/>
        </w:rPr>
        <w:t>421</w:t>
      </w:r>
      <w:r>
        <w:rPr>
          <w:color w:val="172A3B"/>
        </w:rPr>
        <w:t>;</w:t>
      </w:r>
    </w:p>
    <w:p w14:paraId="0F9D55D8" w14:textId="77777777" w:rsidR="00F60E1E" w:rsidRDefault="00F60E1E">
      <w:pPr>
        <w:spacing w:line="256" w:lineRule="auto"/>
        <w:jc w:val="both"/>
        <w:sectPr w:rsidR="00F60E1E">
          <w:footerReference w:type="default" r:id="rId8"/>
          <w:type w:val="continuous"/>
          <w:pgSz w:w="11920" w:h="16850"/>
          <w:pgMar w:top="1120" w:right="640" w:bottom="1140" w:left="900" w:header="0" w:footer="956" w:gutter="0"/>
          <w:pgNumType w:start="1"/>
          <w:cols w:space="720"/>
        </w:sectPr>
      </w:pPr>
    </w:p>
    <w:p w14:paraId="21F2EFA6" w14:textId="77777777" w:rsidR="00F60E1E" w:rsidRDefault="00413600">
      <w:pPr>
        <w:pStyle w:val="a4"/>
        <w:numPr>
          <w:ilvl w:val="0"/>
          <w:numId w:val="7"/>
        </w:numPr>
        <w:tabs>
          <w:tab w:val="left" w:pos="501"/>
        </w:tabs>
        <w:spacing w:before="98"/>
        <w:ind w:left="501" w:hanging="271"/>
        <w:rPr>
          <w:b/>
          <w:color w:val="161616"/>
        </w:rPr>
      </w:pPr>
      <w:r>
        <w:rPr>
          <w:b/>
          <w:color w:val="161616"/>
        </w:rPr>
        <w:lastRenderedPageBreak/>
        <w:t>Основные</w:t>
      </w:r>
      <w:r>
        <w:rPr>
          <w:b/>
          <w:color w:val="161616"/>
          <w:spacing w:val="-12"/>
        </w:rPr>
        <w:t xml:space="preserve"> </w:t>
      </w:r>
      <w:r>
        <w:rPr>
          <w:b/>
          <w:color w:val="161616"/>
        </w:rPr>
        <w:t>понятия,</w:t>
      </w:r>
      <w:r>
        <w:rPr>
          <w:b/>
          <w:color w:val="161616"/>
          <w:spacing w:val="-10"/>
        </w:rPr>
        <w:t xml:space="preserve"> </w:t>
      </w:r>
      <w:r>
        <w:rPr>
          <w:b/>
          <w:color w:val="161616"/>
        </w:rPr>
        <w:t>используемые</w:t>
      </w:r>
      <w:r>
        <w:rPr>
          <w:b/>
          <w:color w:val="161616"/>
          <w:spacing w:val="-9"/>
        </w:rPr>
        <w:t xml:space="preserve"> </w:t>
      </w:r>
      <w:r>
        <w:rPr>
          <w:b/>
          <w:color w:val="161616"/>
        </w:rPr>
        <w:t>в</w:t>
      </w:r>
      <w:r>
        <w:rPr>
          <w:b/>
          <w:color w:val="161616"/>
          <w:spacing w:val="-7"/>
        </w:rPr>
        <w:t xml:space="preserve"> </w:t>
      </w:r>
      <w:r>
        <w:rPr>
          <w:b/>
          <w:color w:val="161616"/>
          <w:spacing w:val="-2"/>
        </w:rPr>
        <w:t>Политике</w:t>
      </w:r>
    </w:p>
    <w:p w14:paraId="7FE08546" w14:textId="77777777" w:rsidR="00F60E1E" w:rsidRDefault="00413600">
      <w:pPr>
        <w:pStyle w:val="a4"/>
        <w:numPr>
          <w:ilvl w:val="1"/>
          <w:numId w:val="7"/>
        </w:numPr>
        <w:tabs>
          <w:tab w:val="left" w:pos="698"/>
        </w:tabs>
        <w:spacing w:before="155"/>
        <w:ind w:right="1092" w:firstLine="0"/>
      </w:pPr>
      <w:r>
        <w:rPr>
          <w:color w:val="172A3B"/>
        </w:rPr>
        <w:t>Автоматизированная</w:t>
      </w:r>
      <w:r>
        <w:rPr>
          <w:color w:val="172A3B"/>
          <w:spacing w:val="-10"/>
        </w:rPr>
        <w:t xml:space="preserve"> </w:t>
      </w:r>
      <w:r>
        <w:rPr>
          <w:color w:val="172A3B"/>
        </w:rPr>
        <w:t>обработка</w:t>
      </w:r>
      <w:r>
        <w:rPr>
          <w:color w:val="172A3B"/>
          <w:spacing w:val="-8"/>
        </w:rPr>
        <w:t xml:space="preserve"> </w:t>
      </w:r>
      <w:r>
        <w:rPr>
          <w:color w:val="172A3B"/>
        </w:rPr>
        <w:t>персональных</w:t>
      </w:r>
      <w:r>
        <w:rPr>
          <w:color w:val="172A3B"/>
          <w:spacing w:val="-9"/>
        </w:rPr>
        <w:t xml:space="preserve"> </w:t>
      </w:r>
      <w:r>
        <w:rPr>
          <w:color w:val="172A3B"/>
        </w:rPr>
        <w:t>данных</w:t>
      </w:r>
      <w:r>
        <w:rPr>
          <w:color w:val="172A3B"/>
          <w:spacing w:val="-8"/>
        </w:rPr>
        <w:t xml:space="preserve"> </w:t>
      </w:r>
      <w:r>
        <w:rPr>
          <w:color w:val="172A3B"/>
        </w:rPr>
        <w:t>–</w:t>
      </w:r>
      <w:r>
        <w:rPr>
          <w:color w:val="172A3B"/>
          <w:spacing w:val="-9"/>
        </w:rPr>
        <w:t xml:space="preserve"> </w:t>
      </w:r>
      <w:r>
        <w:rPr>
          <w:color w:val="172A3B"/>
        </w:rPr>
        <w:t>обработка</w:t>
      </w:r>
      <w:r>
        <w:rPr>
          <w:color w:val="172A3B"/>
          <w:spacing w:val="-9"/>
        </w:rPr>
        <w:t xml:space="preserve"> </w:t>
      </w:r>
      <w:r>
        <w:rPr>
          <w:color w:val="172A3B"/>
        </w:rPr>
        <w:t>персональных</w:t>
      </w:r>
      <w:r>
        <w:rPr>
          <w:color w:val="172A3B"/>
          <w:spacing w:val="-3"/>
        </w:rPr>
        <w:t xml:space="preserve"> </w:t>
      </w:r>
      <w:r>
        <w:rPr>
          <w:color w:val="172A3B"/>
        </w:rPr>
        <w:t>данных</w:t>
      </w:r>
      <w:r>
        <w:rPr>
          <w:color w:val="172A3B"/>
          <w:spacing w:val="-3"/>
        </w:rPr>
        <w:t xml:space="preserve"> </w:t>
      </w:r>
      <w:r>
        <w:rPr>
          <w:color w:val="172A3B"/>
        </w:rPr>
        <w:t>с помощью средств вычислительной техники.</w:t>
      </w:r>
    </w:p>
    <w:p w14:paraId="6365C3B1" w14:textId="77777777" w:rsidR="00F60E1E" w:rsidRDefault="00413600">
      <w:pPr>
        <w:pStyle w:val="a4"/>
        <w:numPr>
          <w:ilvl w:val="1"/>
          <w:numId w:val="7"/>
        </w:numPr>
        <w:tabs>
          <w:tab w:val="left" w:pos="840"/>
        </w:tabs>
        <w:spacing w:line="237" w:lineRule="auto"/>
        <w:ind w:left="120" w:right="127" w:firstLine="110"/>
      </w:pPr>
      <w:r>
        <w:rPr>
          <w:color w:val="172A3B"/>
        </w:rPr>
        <w:t>Блокирование</w:t>
      </w:r>
      <w:r>
        <w:rPr>
          <w:color w:val="172A3B"/>
          <w:spacing w:val="-12"/>
        </w:rPr>
        <w:t xml:space="preserve"> </w:t>
      </w:r>
      <w:r>
        <w:rPr>
          <w:color w:val="172A3B"/>
        </w:rPr>
        <w:t>персональных</w:t>
      </w:r>
      <w:r>
        <w:rPr>
          <w:color w:val="172A3B"/>
          <w:spacing w:val="-11"/>
        </w:rPr>
        <w:t xml:space="preserve"> </w:t>
      </w:r>
      <w:r>
        <w:rPr>
          <w:color w:val="172A3B"/>
        </w:rPr>
        <w:t>данных</w:t>
      </w:r>
      <w:r>
        <w:rPr>
          <w:color w:val="172A3B"/>
          <w:spacing w:val="-10"/>
        </w:rPr>
        <w:t xml:space="preserve"> </w:t>
      </w:r>
      <w:r>
        <w:rPr>
          <w:color w:val="172A3B"/>
        </w:rPr>
        <w:t>–</w:t>
      </w:r>
      <w:r>
        <w:rPr>
          <w:color w:val="172A3B"/>
          <w:spacing w:val="-10"/>
        </w:rPr>
        <w:t xml:space="preserve"> </w:t>
      </w:r>
      <w:r>
        <w:rPr>
          <w:color w:val="172A3B"/>
        </w:rPr>
        <w:t>временное</w:t>
      </w:r>
      <w:r>
        <w:rPr>
          <w:color w:val="172A3B"/>
          <w:spacing w:val="-9"/>
        </w:rPr>
        <w:t xml:space="preserve"> </w:t>
      </w:r>
      <w:r>
        <w:rPr>
          <w:color w:val="172A3B"/>
        </w:rPr>
        <w:t>прекращение</w:t>
      </w:r>
      <w:r>
        <w:rPr>
          <w:color w:val="172A3B"/>
          <w:spacing w:val="-9"/>
        </w:rPr>
        <w:t xml:space="preserve"> </w:t>
      </w:r>
      <w:r>
        <w:rPr>
          <w:color w:val="172A3B"/>
        </w:rPr>
        <w:t>обработки</w:t>
      </w:r>
      <w:r>
        <w:rPr>
          <w:color w:val="172A3B"/>
          <w:spacing w:val="-11"/>
        </w:rPr>
        <w:t xml:space="preserve"> </w:t>
      </w:r>
      <w:r>
        <w:rPr>
          <w:color w:val="172A3B"/>
        </w:rPr>
        <w:t>персональных</w:t>
      </w:r>
      <w:r>
        <w:rPr>
          <w:color w:val="172A3B"/>
          <w:spacing w:val="-11"/>
        </w:rPr>
        <w:t xml:space="preserve"> </w:t>
      </w:r>
      <w:r>
        <w:rPr>
          <w:color w:val="172A3B"/>
        </w:rPr>
        <w:t>данных</w:t>
      </w:r>
      <w:r>
        <w:rPr>
          <w:color w:val="172A3B"/>
          <w:spacing w:val="-12"/>
        </w:rPr>
        <w:t xml:space="preserve"> </w:t>
      </w:r>
      <w:r>
        <w:rPr>
          <w:color w:val="172A3B"/>
        </w:rPr>
        <w:t>(за исключением случаев, если обработка необходима для уточнения персональных данных).</w:t>
      </w:r>
    </w:p>
    <w:p w14:paraId="5211417B" w14:textId="77777777" w:rsidR="00F60E1E" w:rsidRDefault="00413600">
      <w:pPr>
        <w:pStyle w:val="a4"/>
        <w:numPr>
          <w:ilvl w:val="1"/>
          <w:numId w:val="7"/>
        </w:numPr>
        <w:tabs>
          <w:tab w:val="left" w:pos="698"/>
        </w:tabs>
        <w:spacing w:before="1" w:line="274" w:lineRule="exact"/>
        <w:ind w:left="698" w:hanging="468"/>
      </w:pPr>
      <w:r>
        <w:rPr>
          <w:color w:val="172A3B"/>
        </w:rPr>
        <w:t>Веб-сайт</w:t>
      </w:r>
      <w:r>
        <w:rPr>
          <w:color w:val="172A3B"/>
          <w:spacing w:val="-11"/>
        </w:rPr>
        <w:t xml:space="preserve"> </w:t>
      </w:r>
      <w:r>
        <w:rPr>
          <w:color w:val="172A3B"/>
        </w:rPr>
        <w:t>–</w:t>
      </w:r>
      <w:r>
        <w:rPr>
          <w:color w:val="172A3B"/>
          <w:spacing w:val="-8"/>
        </w:rPr>
        <w:t xml:space="preserve"> </w:t>
      </w:r>
      <w:r>
        <w:rPr>
          <w:color w:val="172A3B"/>
        </w:rPr>
        <w:t>совокупность</w:t>
      </w:r>
      <w:r>
        <w:rPr>
          <w:color w:val="172A3B"/>
          <w:spacing w:val="-8"/>
        </w:rPr>
        <w:t xml:space="preserve"> </w:t>
      </w:r>
      <w:r>
        <w:rPr>
          <w:color w:val="172A3B"/>
        </w:rPr>
        <w:t>графических</w:t>
      </w:r>
      <w:r>
        <w:rPr>
          <w:color w:val="172A3B"/>
          <w:spacing w:val="-9"/>
        </w:rPr>
        <w:t xml:space="preserve"> </w:t>
      </w:r>
      <w:r>
        <w:rPr>
          <w:color w:val="172A3B"/>
        </w:rPr>
        <w:t>и</w:t>
      </w:r>
      <w:r>
        <w:rPr>
          <w:color w:val="172A3B"/>
          <w:spacing w:val="-8"/>
        </w:rPr>
        <w:t xml:space="preserve"> </w:t>
      </w:r>
      <w:r>
        <w:rPr>
          <w:color w:val="172A3B"/>
        </w:rPr>
        <w:t>информационных</w:t>
      </w:r>
      <w:r>
        <w:rPr>
          <w:color w:val="172A3B"/>
          <w:spacing w:val="-9"/>
        </w:rPr>
        <w:t xml:space="preserve"> </w:t>
      </w:r>
      <w:r>
        <w:rPr>
          <w:color w:val="172A3B"/>
        </w:rPr>
        <w:t>материалов,</w:t>
      </w:r>
      <w:r>
        <w:rPr>
          <w:color w:val="172A3B"/>
          <w:spacing w:val="-10"/>
        </w:rPr>
        <w:t xml:space="preserve"> </w:t>
      </w:r>
      <w:r>
        <w:rPr>
          <w:color w:val="172A3B"/>
        </w:rPr>
        <w:t>а</w:t>
      </w:r>
      <w:r>
        <w:rPr>
          <w:color w:val="172A3B"/>
          <w:spacing w:val="-7"/>
        </w:rPr>
        <w:t xml:space="preserve"> </w:t>
      </w:r>
      <w:r>
        <w:rPr>
          <w:color w:val="172A3B"/>
          <w:spacing w:val="-2"/>
        </w:rPr>
        <w:t>также</w:t>
      </w:r>
    </w:p>
    <w:p w14:paraId="7B09DFE6" w14:textId="047231B1" w:rsidR="00F60E1E" w:rsidRDefault="00413600">
      <w:pPr>
        <w:pStyle w:val="a3"/>
        <w:spacing w:line="251" w:lineRule="exact"/>
      </w:pPr>
      <w:r>
        <w:rPr>
          <w:color w:val="172A3B"/>
        </w:rPr>
        <w:t>программ</w:t>
      </w:r>
      <w:r>
        <w:rPr>
          <w:color w:val="172A3B"/>
          <w:spacing w:val="-11"/>
        </w:rPr>
        <w:t xml:space="preserve"> </w:t>
      </w:r>
      <w:r>
        <w:rPr>
          <w:color w:val="172A3B"/>
        </w:rPr>
        <w:t>для</w:t>
      </w:r>
      <w:r>
        <w:rPr>
          <w:color w:val="172A3B"/>
          <w:spacing w:val="-9"/>
        </w:rPr>
        <w:t xml:space="preserve"> </w:t>
      </w:r>
      <w:r>
        <w:rPr>
          <w:color w:val="172A3B"/>
        </w:rPr>
        <w:t>ЭВМ</w:t>
      </w:r>
      <w:r>
        <w:rPr>
          <w:color w:val="172A3B"/>
          <w:spacing w:val="-7"/>
        </w:rPr>
        <w:t xml:space="preserve"> </w:t>
      </w:r>
      <w:r>
        <w:rPr>
          <w:color w:val="172A3B"/>
        </w:rPr>
        <w:t>и</w:t>
      </w:r>
      <w:r>
        <w:rPr>
          <w:color w:val="172A3B"/>
          <w:spacing w:val="-8"/>
        </w:rPr>
        <w:t xml:space="preserve"> </w:t>
      </w:r>
      <w:r>
        <w:rPr>
          <w:color w:val="172A3B"/>
        </w:rPr>
        <w:t>баз</w:t>
      </w:r>
      <w:r>
        <w:rPr>
          <w:color w:val="172A3B"/>
          <w:spacing w:val="-11"/>
        </w:rPr>
        <w:t xml:space="preserve"> </w:t>
      </w:r>
      <w:r>
        <w:rPr>
          <w:color w:val="172A3B"/>
        </w:rPr>
        <w:t>данных,</w:t>
      </w:r>
      <w:r>
        <w:rPr>
          <w:color w:val="172A3B"/>
          <w:spacing w:val="-7"/>
        </w:rPr>
        <w:t xml:space="preserve"> </w:t>
      </w:r>
      <w:r>
        <w:rPr>
          <w:color w:val="172A3B"/>
        </w:rPr>
        <w:t>обеспечивающих</w:t>
      </w:r>
      <w:r>
        <w:rPr>
          <w:color w:val="172A3B"/>
          <w:spacing w:val="-12"/>
        </w:rPr>
        <w:t xml:space="preserve"> </w:t>
      </w:r>
      <w:r>
        <w:rPr>
          <w:color w:val="172A3B"/>
        </w:rPr>
        <w:t>их</w:t>
      </w:r>
      <w:r>
        <w:rPr>
          <w:color w:val="172A3B"/>
          <w:spacing w:val="-6"/>
        </w:rPr>
        <w:t xml:space="preserve"> </w:t>
      </w:r>
      <w:r>
        <w:rPr>
          <w:color w:val="172A3B"/>
        </w:rPr>
        <w:t>доступность</w:t>
      </w:r>
      <w:r>
        <w:rPr>
          <w:color w:val="172A3B"/>
          <w:spacing w:val="-5"/>
        </w:rPr>
        <w:t xml:space="preserve"> </w:t>
      </w:r>
      <w:r>
        <w:rPr>
          <w:color w:val="172A3B"/>
        </w:rPr>
        <w:t>в</w:t>
      </w:r>
      <w:r>
        <w:rPr>
          <w:color w:val="172A3B"/>
          <w:spacing w:val="-7"/>
        </w:rPr>
        <w:t xml:space="preserve"> </w:t>
      </w:r>
      <w:r>
        <w:rPr>
          <w:color w:val="172A3B"/>
        </w:rPr>
        <w:t>сети</w:t>
      </w:r>
      <w:r>
        <w:rPr>
          <w:color w:val="172A3B"/>
          <w:spacing w:val="-9"/>
        </w:rPr>
        <w:t xml:space="preserve"> </w:t>
      </w:r>
      <w:r>
        <w:rPr>
          <w:color w:val="172A3B"/>
        </w:rPr>
        <w:t>интернет</w:t>
      </w:r>
      <w:r w:rsidR="00B51079">
        <w:rPr>
          <w:color w:val="172A3B"/>
          <w:spacing w:val="-6"/>
        </w:rPr>
        <w:t>.</w:t>
      </w:r>
    </w:p>
    <w:p w14:paraId="4D66AB5C" w14:textId="77777777" w:rsidR="00F60E1E" w:rsidRDefault="00413600">
      <w:pPr>
        <w:pStyle w:val="a4"/>
        <w:numPr>
          <w:ilvl w:val="1"/>
          <w:numId w:val="7"/>
        </w:numPr>
        <w:tabs>
          <w:tab w:val="left" w:pos="698"/>
        </w:tabs>
        <w:ind w:right="582" w:firstLine="0"/>
        <w:jc w:val="both"/>
      </w:pPr>
      <w:r>
        <w:rPr>
          <w:color w:val="172A3B"/>
        </w:rPr>
        <w:t>Информационная</w:t>
      </w:r>
      <w:r>
        <w:rPr>
          <w:color w:val="172A3B"/>
          <w:spacing w:val="-8"/>
        </w:rPr>
        <w:t xml:space="preserve"> </w:t>
      </w:r>
      <w:r>
        <w:rPr>
          <w:color w:val="172A3B"/>
        </w:rPr>
        <w:t>система</w:t>
      </w:r>
      <w:r>
        <w:rPr>
          <w:color w:val="172A3B"/>
          <w:spacing w:val="-10"/>
        </w:rPr>
        <w:t xml:space="preserve"> </w:t>
      </w:r>
      <w:r>
        <w:rPr>
          <w:color w:val="172A3B"/>
        </w:rPr>
        <w:t>персональных</w:t>
      </w:r>
      <w:r>
        <w:rPr>
          <w:color w:val="172A3B"/>
          <w:spacing w:val="-8"/>
        </w:rPr>
        <w:t xml:space="preserve"> </w:t>
      </w:r>
      <w:r>
        <w:rPr>
          <w:color w:val="172A3B"/>
        </w:rPr>
        <w:t>данных</w:t>
      </w:r>
      <w:r>
        <w:rPr>
          <w:color w:val="172A3B"/>
          <w:spacing w:val="-6"/>
        </w:rPr>
        <w:t xml:space="preserve"> </w:t>
      </w:r>
      <w:r>
        <w:rPr>
          <w:color w:val="172A3B"/>
        </w:rPr>
        <w:t>—</w:t>
      </w:r>
      <w:r>
        <w:rPr>
          <w:color w:val="172A3B"/>
          <w:spacing w:val="-8"/>
        </w:rPr>
        <w:t xml:space="preserve"> </w:t>
      </w:r>
      <w:r>
        <w:rPr>
          <w:color w:val="172A3B"/>
        </w:rPr>
        <w:t>совокупность</w:t>
      </w:r>
      <w:r>
        <w:rPr>
          <w:color w:val="172A3B"/>
          <w:spacing w:val="-6"/>
        </w:rPr>
        <w:t xml:space="preserve"> </w:t>
      </w:r>
      <w:r>
        <w:rPr>
          <w:color w:val="172A3B"/>
        </w:rPr>
        <w:t>содержащихся</w:t>
      </w:r>
      <w:r>
        <w:rPr>
          <w:color w:val="172A3B"/>
          <w:spacing w:val="-6"/>
        </w:rPr>
        <w:t xml:space="preserve"> </w:t>
      </w:r>
      <w:r>
        <w:rPr>
          <w:color w:val="172A3B"/>
        </w:rPr>
        <w:t>в</w:t>
      </w:r>
      <w:r>
        <w:rPr>
          <w:color w:val="172A3B"/>
          <w:spacing w:val="-2"/>
        </w:rPr>
        <w:t xml:space="preserve"> </w:t>
      </w:r>
      <w:r>
        <w:rPr>
          <w:color w:val="172A3B"/>
        </w:rPr>
        <w:t>базах</w:t>
      </w:r>
      <w:r>
        <w:rPr>
          <w:color w:val="172A3B"/>
          <w:spacing w:val="-3"/>
        </w:rPr>
        <w:t xml:space="preserve"> </w:t>
      </w:r>
      <w:r>
        <w:rPr>
          <w:color w:val="172A3B"/>
        </w:rPr>
        <w:t>данных персональных</w:t>
      </w:r>
      <w:r>
        <w:rPr>
          <w:color w:val="172A3B"/>
          <w:spacing w:val="-5"/>
        </w:rPr>
        <w:t xml:space="preserve"> </w:t>
      </w:r>
      <w:r>
        <w:rPr>
          <w:color w:val="172A3B"/>
        </w:rPr>
        <w:t>данных,</w:t>
      </w:r>
      <w:r>
        <w:rPr>
          <w:color w:val="172A3B"/>
          <w:spacing w:val="-2"/>
        </w:rPr>
        <w:t xml:space="preserve"> </w:t>
      </w:r>
      <w:r>
        <w:rPr>
          <w:color w:val="172A3B"/>
        </w:rPr>
        <w:t>и</w:t>
      </w:r>
      <w:r>
        <w:rPr>
          <w:color w:val="172A3B"/>
          <w:spacing w:val="-5"/>
        </w:rPr>
        <w:t xml:space="preserve"> </w:t>
      </w:r>
      <w:r>
        <w:rPr>
          <w:color w:val="172A3B"/>
        </w:rPr>
        <w:t>обеспечивающих</w:t>
      </w:r>
      <w:r>
        <w:rPr>
          <w:color w:val="172A3B"/>
          <w:spacing w:val="-2"/>
        </w:rPr>
        <w:t xml:space="preserve"> </w:t>
      </w:r>
      <w:r>
        <w:rPr>
          <w:color w:val="172A3B"/>
        </w:rPr>
        <w:t>их</w:t>
      </w:r>
      <w:r>
        <w:rPr>
          <w:color w:val="172A3B"/>
          <w:spacing w:val="-5"/>
        </w:rPr>
        <w:t xml:space="preserve"> </w:t>
      </w:r>
      <w:r>
        <w:rPr>
          <w:color w:val="172A3B"/>
        </w:rPr>
        <w:t>обработку</w:t>
      </w:r>
      <w:r>
        <w:rPr>
          <w:color w:val="172A3B"/>
          <w:spacing w:val="-2"/>
        </w:rPr>
        <w:t xml:space="preserve"> </w:t>
      </w:r>
      <w:r>
        <w:rPr>
          <w:color w:val="172A3B"/>
        </w:rPr>
        <w:t>информационных</w:t>
      </w:r>
      <w:r>
        <w:rPr>
          <w:color w:val="172A3B"/>
          <w:spacing w:val="-11"/>
        </w:rPr>
        <w:t xml:space="preserve"> </w:t>
      </w:r>
      <w:r>
        <w:rPr>
          <w:color w:val="172A3B"/>
        </w:rPr>
        <w:t>технологий</w:t>
      </w:r>
      <w:r>
        <w:rPr>
          <w:color w:val="172A3B"/>
          <w:spacing w:val="-7"/>
        </w:rPr>
        <w:t xml:space="preserve"> </w:t>
      </w:r>
      <w:r>
        <w:rPr>
          <w:color w:val="172A3B"/>
        </w:rPr>
        <w:t>и</w:t>
      </w:r>
      <w:r>
        <w:rPr>
          <w:color w:val="172A3B"/>
          <w:spacing w:val="-10"/>
        </w:rPr>
        <w:t xml:space="preserve"> </w:t>
      </w:r>
      <w:r>
        <w:rPr>
          <w:color w:val="172A3B"/>
        </w:rPr>
        <w:t xml:space="preserve">технических </w:t>
      </w:r>
      <w:r>
        <w:rPr>
          <w:color w:val="172A3B"/>
          <w:spacing w:val="-2"/>
        </w:rPr>
        <w:t>средств.</w:t>
      </w:r>
    </w:p>
    <w:p w14:paraId="76C8C7E1" w14:textId="77777777" w:rsidR="00F60E1E" w:rsidRDefault="00413600">
      <w:pPr>
        <w:pStyle w:val="a4"/>
        <w:numPr>
          <w:ilvl w:val="1"/>
          <w:numId w:val="7"/>
        </w:numPr>
        <w:tabs>
          <w:tab w:val="left" w:pos="698"/>
        </w:tabs>
        <w:spacing w:line="237" w:lineRule="auto"/>
        <w:ind w:right="1433" w:firstLine="0"/>
      </w:pPr>
      <w:r>
        <w:rPr>
          <w:color w:val="172A3B"/>
        </w:rPr>
        <w:t>Обезличивание персональных данных — действия, в результате которых невозможно определить</w:t>
      </w:r>
      <w:r>
        <w:rPr>
          <w:color w:val="172A3B"/>
          <w:spacing w:val="-4"/>
        </w:rPr>
        <w:t xml:space="preserve"> </w:t>
      </w:r>
      <w:r>
        <w:rPr>
          <w:color w:val="172A3B"/>
        </w:rPr>
        <w:t>без</w:t>
      </w:r>
      <w:r>
        <w:rPr>
          <w:color w:val="172A3B"/>
          <w:spacing w:val="-5"/>
        </w:rPr>
        <w:t xml:space="preserve"> </w:t>
      </w:r>
      <w:r>
        <w:rPr>
          <w:color w:val="172A3B"/>
        </w:rPr>
        <w:t>использования</w:t>
      </w:r>
      <w:r>
        <w:rPr>
          <w:color w:val="172A3B"/>
          <w:spacing w:val="-5"/>
        </w:rPr>
        <w:t xml:space="preserve"> </w:t>
      </w:r>
      <w:r>
        <w:rPr>
          <w:color w:val="172A3B"/>
        </w:rPr>
        <w:t>дополнительной</w:t>
      </w:r>
      <w:r>
        <w:rPr>
          <w:color w:val="172A3B"/>
          <w:spacing w:val="-5"/>
        </w:rPr>
        <w:t xml:space="preserve"> </w:t>
      </w:r>
      <w:r>
        <w:rPr>
          <w:color w:val="172A3B"/>
        </w:rPr>
        <w:t>информации</w:t>
      </w:r>
      <w:r>
        <w:rPr>
          <w:color w:val="172A3B"/>
          <w:spacing w:val="-3"/>
        </w:rPr>
        <w:t xml:space="preserve"> </w:t>
      </w:r>
      <w:r>
        <w:rPr>
          <w:color w:val="172A3B"/>
        </w:rPr>
        <w:t>принадлежность</w:t>
      </w:r>
      <w:r>
        <w:rPr>
          <w:color w:val="172A3B"/>
          <w:spacing w:val="-9"/>
        </w:rPr>
        <w:t xml:space="preserve"> </w:t>
      </w:r>
      <w:r>
        <w:rPr>
          <w:color w:val="172A3B"/>
        </w:rPr>
        <w:t>персональных данных конкретному Пользователю или иному субъекту персональных данных.</w:t>
      </w:r>
    </w:p>
    <w:p w14:paraId="0FA8EC51" w14:textId="77777777" w:rsidR="00F60E1E" w:rsidRDefault="00413600">
      <w:pPr>
        <w:pStyle w:val="a4"/>
        <w:numPr>
          <w:ilvl w:val="1"/>
          <w:numId w:val="7"/>
        </w:numPr>
        <w:tabs>
          <w:tab w:val="left" w:pos="698"/>
        </w:tabs>
        <w:ind w:right="374" w:firstLine="0"/>
      </w:pPr>
      <w:r>
        <w:rPr>
          <w:color w:val="172A3B"/>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w:t>
      </w:r>
      <w:r>
        <w:rPr>
          <w:color w:val="172A3B"/>
          <w:spacing w:val="-12"/>
        </w:rPr>
        <w:t xml:space="preserve"> </w:t>
      </w:r>
      <w:r>
        <w:rPr>
          <w:color w:val="172A3B"/>
        </w:rPr>
        <w:t>доступ),</w:t>
      </w:r>
      <w:r>
        <w:rPr>
          <w:color w:val="172A3B"/>
          <w:spacing w:val="-3"/>
        </w:rPr>
        <w:t xml:space="preserve"> </w:t>
      </w:r>
      <w:r>
        <w:rPr>
          <w:color w:val="172A3B"/>
        </w:rPr>
        <w:t>обезличивание,</w:t>
      </w:r>
      <w:r>
        <w:rPr>
          <w:color w:val="172A3B"/>
          <w:spacing w:val="-3"/>
        </w:rPr>
        <w:t xml:space="preserve"> </w:t>
      </w:r>
      <w:r>
        <w:rPr>
          <w:color w:val="172A3B"/>
        </w:rPr>
        <w:t>блокирование,</w:t>
      </w:r>
      <w:r>
        <w:rPr>
          <w:color w:val="172A3B"/>
          <w:spacing w:val="-3"/>
        </w:rPr>
        <w:t xml:space="preserve"> </w:t>
      </w:r>
      <w:r>
        <w:rPr>
          <w:color w:val="172A3B"/>
        </w:rPr>
        <w:t>удаление,</w:t>
      </w:r>
      <w:r>
        <w:rPr>
          <w:color w:val="172A3B"/>
          <w:spacing w:val="-3"/>
        </w:rPr>
        <w:t xml:space="preserve"> </w:t>
      </w:r>
      <w:r>
        <w:rPr>
          <w:color w:val="172A3B"/>
        </w:rPr>
        <w:t>уничтожение</w:t>
      </w:r>
      <w:r>
        <w:rPr>
          <w:color w:val="172A3B"/>
          <w:spacing w:val="-3"/>
        </w:rPr>
        <w:t xml:space="preserve"> </w:t>
      </w:r>
      <w:r>
        <w:rPr>
          <w:color w:val="172A3B"/>
        </w:rPr>
        <w:t>персональных</w:t>
      </w:r>
      <w:r>
        <w:rPr>
          <w:color w:val="172A3B"/>
          <w:spacing w:val="-5"/>
        </w:rPr>
        <w:t xml:space="preserve"> </w:t>
      </w:r>
      <w:r>
        <w:rPr>
          <w:color w:val="172A3B"/>
        </w:rPr>
        <w:t>данных.</w:t>
      </w:r>
    </w:p>
    <w:p w14:paraId="5E7E905A" w14:textId="77777777" w:rsidR="00F60E1E" w:rsidRDefault="00413600">
      <w:pPr>
        <w:pStyle w:val="a4"/>
        <w:numPr>
          <w:ilvl w:val="1"/>
          <w:numId w:val="7"/>
        </w:numPr>
        <w:tabs>
          <w:tab w:val="left" w:pos="261"/>
          <w:tab w:val="left" w:pos="840"/>
        </w:tabs>
        <w:ind w:left="261" w:right="566" w:hanging="32"/>
      </w:pPr>
      <w:r>
        <w:rPr>
          <w:color w:val="172A3B"/>
        </w:rPr>
        <w:t>Оператор</w:t>
      </w:r>
      <w:r>
        <w:rPr>
          <w:color w:val="172A3B"/>
          <w:spacing w:val="-7"/>
        </w:rPr>
        <w:t xml:space="preserve"> </w:t>
      </w:r>
      <w:r>
        <w:rPr>
          <w:color w:val="172A3B"/>
        </w:rPr>
        <w:t>–</w:t>
      </w:r>
      <w:r>
        <w:rPr>
          <w:color w:val="172A3B"/>
          <w:spacing w:val="-7"/>
        </w:rPr>
        <w:t xml:space="preserve"> </w:t>
      </w:r>
      <w:r>
        <w:rPr>
          <w:color w:val="172A3B"/>
        </w:rPr>
        <w:t>государственный</w:t>
      </w:r>
      <w:r>
        <w:rPr>
          <w:color w:val="172A3B"/>
          <w:spacing w:val="-9"/>
        </w:rPr>
        <w:t xml:space="preserve"> </w:t>
      </w:r>
      <w:r>
        <w:rPr>
          <w:color w:val="172A3B"/>
        </w:rPr>
        <w:t>орган,</w:t>
      </w:r>
      <w:r>
        <w:rPr>
          <w:color w:val="172A3B"/>
          <w:spacing w:val="-7"/>
        </w:rPr>
        <w:t xml:space="preserve"> </w:t>
      </w:r>
      <w:r>
        <w:rPr>
          <w:color w:val="172A3B"/>
        </w:rPr>
        <w:t>муниципальный</w:t>
      </w:r>
      <w:r>
        <w:rPr>
          <w:color w:val="172A3B"/>
          <w:spacing w:val="-7"/>
        </w:rPr>
        <w:t xml:space="preserve"> </w:t>
      </w:r>
      <w:r>
        <w:rPr>
          <w:color w:val="172A3B"/>
        </w:rPr>
        <w:t>орган,</w:t>
      </w:r>
      <w:r>
        <w:rPr>
          <w:color w:val="172A3B"/>
          <w:spacing w:val="-9"/>
        </w:rPr>
        <w:t xml:space="preserve"> </w:t>
      </w:r>
      <w:r>
        <w:rPr>
          <w:color w:val="172A3B"/>
        </w:rPr>
        <w:t>юридическое</w:t>
      </w:r>
      <w:r>
        <w:rPr>
          <w:color w:val="172A3B"/>
          <w:spacing w:val="-6"/>
        </w:rPr>
        <w:t xml:space="preserve"> </w:t>
      </w:r>
      <w:r>
        <w:rPr>
          <w:color w:val="172A3B"/>
        </w:rPr>
        <w:t>или</w:t>
      </w:r>
      <w:r>
        <w:rPr>
          <w:color w:val="172A3B"/>
          <w:spacing w:val="-12"/>
        </w:rPr>
        <w:t xml:space="preserve"> </w:t>
      </w:r>
      <w:r>
        <w:rPr>
          <w:color w:val="172A3B"/>
        </w:rPr>
        <w:t>физическое</w:t>
      </w:r>
      <w:r>
        <w:rPr>
          <w:color w:val="172A3B"/>
          <w:spacing w:val="-4"/>
        </w:rPr>
        <w:t xml:space="preserve"> </w:t>
      </w:r>
      <w:r>
        <w:rPr>
          <w:color w:val="172A3B"/>
        </w:rPr>
        <w:t>лицо, самостоятельно</w:t>
      </w:r>
      <w:r>
        <w:rPr>
          <w:color w:val="172A3B"/>
          <w:spacing w:val="-3"/>
        </w:rPr>
        <w:t xml:space="preserve"> </w:t>
      </w:r>
      <w:r>
        <w:rPr>
          <w:color w:val="172A3B"/>
        </w:rPr>
        <w:t>или</w:t>
      </w:r>
      <w:r>
        <w:rPr>
          <w:color w:val="172A3B"/>
          <w:spacing w:val="-3"/>
        </w:rPr>
        <w:t xml:space="preserve"> </w:t>
      </w:r>
      <w:r>
        <w:rPr>
          <w:color w:val="172A3B"/>
        </w:rPr>
        <w:t>совместно</w:t>
      </w:r>
      <w:r>
        <w:rPr>
          <w:color w:val="172A3B"/>
          <w:spacing w:val="-3"/>
        </w:rPr>
        <w:t xml:space="preserve"> </w:t>
      </w:r>
      <w:r>
        <w:rPr>
          <w:color w:val="172A3B"/>
        </w:rPr>
        <w:t>с</w:t>
      </w:r>
      <w:r>
        <w:rPr>
          <w:color w:val="172A3B"/>
          <w:spacing w:val="-3"/>
        </w:rPr>
        <w:t xml:space="preserve"> </w:t>
      </w:r>
      <w:r>
        <w:rPr>
          <w:color w:val="172A3B"/>
        </w:rPr>
        <w:t>другими</w:t>
      </w:r>
      <w:r>
        <w:rPr>
          <w:color w:val="172A3B"/>
          <w:spacing w:val="-3"/>
        </w:rPr>
        <w:t xml:space="preserve"> </w:t>
      </w:r>
      <w:r>
        <w:rPr>
          <w:color w:val="172A3B"/>
        </w:rPr>
        <w:t>лицами</w:t>
      </w:r>
      <w:r>
        <w:rPr>
          <w:color w:val="172A3B"/>
          <w:spacing w:val="-3"/>
        </w:rPr>
        <w:t xml:space="preserve"> </w:t>
      </w:r>
      <w:r>
        <w:rPr>
          <w:color w:val="172A3B"/>
        </w:rPr>
        <w:t>организующие</w:t>
      </w:r>
      <w:r>
        <w:rPr>
          <w:color w:val="172A3B"/>
          <w:spacing w:val="-3"/>
        </w:rPr>
        <w:t xml:space="preserve"> </w:t>
      </w:r>
      <w:r>
        <w:rPr>
          <w:color w:val="172A3B"/>
        </w:rPr>
        <w:t>и</w:t>
      </w:r>
      <w:r>
        <w:rPr>
          <w:color w:val="172A3B"/>
          <w:spacing w:val="-3"/>
        </w:rPr>
        <w:t xml:space="preserve"> </w:t>
      </w:r>
      <w:r>
        <w:rPr>
          <w:color w:val="172A3B"/>
        </w:rPr>
        <w:t>(или)</w:t>
      </w:r>
      <w:r>
        <w:rPr>
          <w:color w:val="172A3B"/>
          <w:spacing w:val="-5"/>
        </w:rPr>
        <w:t xml:space="preserve"> </w:t>
      </w:r>
      <w:r>
        <w:rPr>
          <w:color w:val="172A3B"/>
        </w:rPr>
        <w:t>осуществляющие</w:t>
      </w:r>
      <w:r>
        <w:rPr>
          <w:color w:val="172A3B"/>
          <w:spacing w:val="-7"/>
        </w:rPr>
        <w:t xml:space="preserve"> </w:t>
      </w:r>
      <w:r>
        <w:rPr>
          <w:color w:val="172A3B"/>
        </w:rPr>
        <w:t>обработку персональных данных, а также определяющие цели обработки персональных данных, состав персональных</w:t>
      </w:r>
      <w:r>
        <w:rPr>
          <w:color w:val="172A3B"/>
          <w:spacing w:val="-2"/>
        </w:rPr>
        <w:t xml:space="preserve"> </w:t>
      </w:r>
      <w:r>
        <w:rPr>
          <w:color w:val="172A3B"/>
        </w:rPr>
        <w:t>данных, подлежащих</w:t>
      </w:r>
      <w:r>
        <w:rPr>
          <w:color w:val="172A3B"/>
          <w:spacing w:val="-2"/>
        </w:rPr>
        <w:t xml:space="preserve"> </w:t>
      </w:r>
      <w:r>
        <w:rPr>
          <w:color w:val="172A3B"/>
        </w:rPr>
        <w:t>обработке, действия</w:t>
      </w:r>
      <w:r>
        <w:rPr>
          <w:color w:val="172A3B"/>
          <w:spacing w:val="-1"/>
        </w:rPr>
        <w:t xml:space="preserve"> </w:t>
      </w:r>
      <w:r>
        <w:rPr>
          <w:color w:val="172A3B"/>
        </w:rPr>
        <w:t>(операции), совершаемые</w:t>
      </w:r>
      <w:r>
        <w:rPr>
          <w:color w:val="172A3B"/>
          <w:spacing w:val="-1"/>
        </w:rPr>
        <w:t xml:space="preserve"> </w:t>
      </w:r>
      <w:r>
        <w:rPr>
          <w:color w:val="172A3B"/>
        </w:rPr>
        <w:t xml:space="preserve">с персональными </w:t>
      </w:r>
      <w:r>
        <w:rPr>
          <w:color w:val="172A3B"/>
          <w:spacing w:val="-2"/>
        </w:rPr>
        <w:t>данными.</w:t>
      </w:r>
    </w:p>
    <w:p w14:paraId="3874BDFD" w14:textId="2EC990AB" w:rsidR="00F60E1E" w:rsidRDefault="00413600">
      <w:pPr>
        <w:pStyle w:val="a4"/>
        <w:numPr>
          <w:ilvl w:val="1"/>
          <w:numId w:val="7"/>
        </w:numPr>
        <w:tabs>
          <w:tab w:val="left" w:pos="698"/>
        </w:tabs>
        <w:spacing w:line="237" w:lineRule="auto"/>
        <w:ind w:right="601" w:firstLine="0"/>
      </w:pPr>
      <w:r>
        <w:rPr>
          <w:color w:val="172A3B"/>
        </w:rPr>
        <w:t>Персональные</w:t>
      </w:r>
      <w:r>
        <w:rPr>
          <w:color w:val="172A3B"/>
          <w:spacing w:val="-4"/>
        </w:rPr>
        <w:t xml:space="preserve"> </w:t>
      </w:r>
      <w:r>
        <w:rPr>
          <w:color w:val="172A3B"/>
        </w:rPr>
        <w:t>данные</w:t>
      </w:r>
      <w:r>
        <w:rPr>
          <w:color w:val="172A3B"/>
          <w:spacing w:val="-3"/>
        </w:rPr>
        <w:t xml:space="preserve"> </w:t>
      </w:r>
      <w:r>
        <w:rPr>
          <w:color w:val="172A3B"/>
        </w:rPr>
        <w:t>–</w:t>
      </w:r>
      <w:r>
        <w:rPr>
          <w:color w:val="172A3B"/>
          <w:spacing w:val="-2"/>
        </w:rPr>
        <w:t xml:space="preserve"> </w:t>
      </w:r>
      <w:r>
        <w:rPr>
          <w:color w:val="172A3B"/>
        </w:rPr>
        <w:t>любая</w:t>
      </w:r>
      <w:r>
        <w:rPr>
          <w:color w:val="172A3B"/>
          <w:spacing w:val="-3"/>
        </w:rPr>
        <w:t xml:space="preserve"> </w:t>
      </w:r>
      <w:r>
        <w:rPr>
          <w:color w:val="172A3B"/>
        </w:rPr>
        <w:t>информация,</w:t>
      </w:r>
      <w:r>
        <w:rPr>
          <w:color w:val="172A3B"/>
          <w:spacing w:val="-2"/>
        </w:rPr>
        <w:t xml:space="preserve"> </w:t>
      </w:r>
      <w:r>
        <w:rPr>
          <w:color w:val="172A3B"/>
        </w:rPr>
        <w:t>относящаяся</w:t>
      </w:r>
      <w:r>
        <w:rPr>
          <w:color w:val="172A3B"/>
          <w:spacing w:val="-3"/>
        </w:rPr>
        <w:t xml:space="preserve"> </w:t>
      </w:r>
      <w:r>
        <w:rPr>
          <w:color w:val="172A3B"/>
        </w:rPr>
        <w:t>прямо</w:t>
      </w:r>
      <w:r>
        <w:rPr>
          <w:color w:val="172A3B"/>
          <w:spacing w:val="-2"/>
        </w:rPr>
        <w:t xml:space="preserve"> </w:t>
      </w:r>
      <w:r>
        <w:rPr>
          <w:color w:val="172A3B"/>
        </w:rPr>
        <w:t>или</w:t>
      </w:r>
      <w:r>
        <w:rPr>
          <w:color w:val="172A3B"/>
          <w:spacing w:val="-5"/>
        </w:rPr>
        <w:t xml:space="preserve"> </w:t>
      </w:r>
      <w:r>
        <w:rPr>
          <w:color w:val="172A3B"/>
        </w:rPr>
        <w:t>косвенно</w:t>
      </w:r>
      <w:r>
        <w:rPr>
          <w:color w:val="172A3B"/>
          <w:spacing w:val="-2"/>
        </w:rPr>
        <w:t xml:space="preserve"> </w:t>
      </w:r>
      <w:r>
        <w:rPr>
          <w:color w:val="172A3B"/>
        </w:rPr>
        <w:t>к</w:t>
      </w:r>
      <w:r>
        <w:rPr>
          <w:color w:val="172A3B"/>
          <w:spacing w:val="-2"/>
        </w:rPr>
        <w:t xml:space="preserve"> </w:t>
      </w:r>
      <w:r>
        <w:rPr>
          <w:color w:val="172A3B"/>
        </w:rPr>
        <w:t>определенному или определяемому Пользователю веб-сайта</w:t>
      </w:r>
      <w:r w:rsidR="00302883">
        <w:rPr>
          <w:color w:val="172A3B"/>
        </w:rPr>
        <w:t>…</w:t>
      </w:r>
    </w:p>
    <w:p w14:paraId="71A95EF6" w14:textId="77777777" w:rsidR="00F60E1E" w:rsidRDefault="00413600">
      <w:pPr>
        <w:pStyle w:val="a4"/>
        <w:numPr>
          <w:ilvl w:val="1"/>
          <w:numId w:val="7"/>
        </w:numPr>
        <w:tabs>
          <w:tab w:val="left" w:pos="698"/>
        </w:tabs>
        <w:ind w:right="1004" w:firstLine="0"/>
        <w:jc w:val="both"/>
      </w:pPr>
      <w:r>
        <w:rPr>
          <w:color w:val="172A3B"/>
        </w:rP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w:t>
      </w:r>
      <w:r>
        <w:rPr>
          <w:color w:val="172A3B"/>
          <w:spacing w:val="-2"/>
        </w:rPr>
        <w:t xml:space="preserve"> </w:t>
      </w:r>
      <w:r>
        <w:rPr>
          <w:color w:val="172A3B"/>
        </w:rPr>
        <w:t>субъектом</w:t>
      </w:r>
      <w:r>
        <w:rPr>
          <w:color w:val="172A3B"/>
          <w:spacing w:val="-1"/>
        </w:rPr>
        <w:t xml:space="preserve"> </w:t>
      </w:r>
      <w:r>
        <w:rPr>
          <w:color w:val="172A3B"/>
        </w:rPr>
        <w:t>персональных</w:t>
      </w:r>
      <w:r>
        <w:rPr>
          <w:color w:val="172A3B"/>
          <w:spacing w:val="-4"/>
        </w:rPr>
        <w:t xml:space="preserve"> </w:t>
      </w:r>
      <w:r>
        <w:rPr>
          <w:color w:val="172A3B"/>
        </w:rPr>
        <w:t>данных</w:t>
      </w:r>
      <w:r>
        <w:rPr>
          <w:color w:val="172A3B"/>
          <w:spacing w:val="-5"/>
        </w:rPr>
        <w:t xml:space="preserve"> </w:t>
      </w:r>
      <w:r>
        <w:rPr>
          <w:color w:val="172A3B"/>
        </w:rPr>
        <w:t>путем дачи</w:t>
      </w:r>
      <w:r>
        <w:rPr>
          <w:color w:val="172A3B"/>
          <w:spacing w:val="-2"/>
        </w:rPr>
        <w:t xml:space="preserve"> </w:t>
      </w:r>
      <w:r>
        <w:rPr>
          <w:color w:val="172A3B"/>
        </w:rPr>
        <w:t>согласия</w:t>
      </w:r>
      <w:r>
        <w:rPr>
          <w:color w:val="172A3B"/>
          <w:spacing w:val="-1"/>
        </w:rPr>
        <w:t xml:space="preserve"> </w:t>
      </w:r>
      <w:r>
        <w:rPr>
          <w:color w:val="172A3B"/>
        </w:rPr>
        <w:t>на</w:t>
      </w:r>
      <w:r>
        <w:rPr>
          <w:color w:val="172A3B"/>
          <w:spacing w:val="-7"/>
        </w:rPr>
        <w:t xml:space="preserve"> </w:t>
      </w:r>
      <w:r>
        <w:rPr>
          <w:color w:val="172A3B"/>
        </w:rPr>
        <w:t>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09ACEB39" w14:textId="1C28C3EC" w:rsidR="00F60E1E" w:rsidRDefault="00413600">
      <w:pPr>
        <w:pStyle w:val="a3"/>
        <w:spacing w:line="270" w:lineRule="exact"/>
        <w:ind w:left="230"/>
        <w:jc w:val="both"/>
      </w:pPr>
      <w:r>
        <w:rPr>
          <w:rFonts w:ascii="Arial" w:hAnsi="Arial"/>
          <w:color w:val="172A3B"/>
          <w:spacing w:val="-2"/>
          <w:sz w:val="24"/>
        </w:rPr>
        <w:t>2.1О.</w:t>
      </w:r>
      <w:r>
        <w:rPr>
          <w:color w:val="172A3B"/>
          <w:spacing w:val="6"/>
          <w:sz w:val="24"/>
        </w:rPr>
        <w:t xml:space="preserve"> </w:t>
      </w:r>
      <w:r>
        <w:rPr>
          <w:color w:val="172A3B"/>
          <w:spacing w:val="-2"/>
        </w:rPr>
        <w:t>Пользователь</w:t>
      </w:r>
      <w:r>
        <w:rPr>
          <w:color w:val="172A3B"/>
          <w:spacing w:val="-5"/>
        </w:rPr>
        <w:t xml:space="preserve"> </w:t>
      </w:r>
      <w:r>
        <w:rPr>
          <w:color w:val="172A3B"/>
          <w:spacing w:val="-2"/>
        </w:rPr>
        <w:t>–</w:t>
      </w:r>
      <w:r>
        <w:rPr>
          <w:color w:val="172A3B"/>
          <w:spacing w:val="-8"/>
        </w:rPr>
        <w:t xml:space="preserve"> </w:t>
      </w:r>
      <w:r>
        <w:rPr>
          <w:color w:val="172A3B"/>
          <w:spacing w:val="-2"/>
        </w:rPr>
        <w:t>любой</w:t>
      </w:r>
      <w:r>
        <w:rPr>
          <w:color w:val="172A3B"/>
          <w:spacing w:val="-5"/>
        </w:rPr>
        <w:t xml:space="preserve"> </w:t>
      </w:r>
      <w:r>
        <w:rPr>
          <w:color w:val="172A3B"/>
          <w:spacing w:val="-2"/>
        </w:rPr>
        <w:t>посетитель</w:t>
      </w:r>
      <w:r>
        <w:rPr>
          <w:color w:val="172A3B"/>
          <w:spacing w:val="-6"/>
        </w:rPr>
        <w:t xml:space="preserve"> </w:t>
      </w:r>
      <w:r>
        <w:rPr>
          <w:color w:val="172A3B"/>
          <w:spacing w:val="-2"/>
        </w:rPr>
        <w:t>веб-сайта</w:t>
      </w:r>
      <w:r w:rsidR="00302883">
        <w:rPr>
          <w:color w:val="172A3B"/>
          <w:spacing w:val="-2"/>
        </w:rPr>
        <w:t>…</w:t>
      </w:r>
    </w:p>
    <w:p w14:paraId="49C893E4" w14:textId="77777777" w:rsidR="00F60E1E" w:rsidRDefault="00413600">
      <w:pPr>
        <w:pStyle w:val="a4"/>
        <w:numPr>
          <w:ilvl w:val="1"/>
          <w:numId w:val="6"/>
        </w:numPr>
        <w:tabs>
          <w:tab w:val="left" w:pos="831"/>
        </w:tabs>
        <w:spacing w:before="1" w:line="235" w:lineRule="auto"/>
        <w:ind w:right="689" w:firstLine="0"/>
      </w:pPr>
      <w:r>
        <w:rPr>
          <w:color w:val="172A3B"/>
        </w:rPr>
        <w:t>Предоставление</w:t>
      </w:r>
      <w:r>
        <w:rPr>
          <w:color w:val="172A3B"/>
          <w:spacing w:val="-7"/>
        </w:rPr>
        <w:t xml:space="preserve"> </w:t>
      </w:r>
      <w:r>
        <w:rPr>
          <w:color w:val="172A3B"/>
        </w:rPr>
        <w:t>персональных</w:t>
      </w:r>
      <w:r>
        <w:rPr>
          <w:color w:val="172A3B"/>
          <w:spacing w:val="-10"/>
        </w:rPr>
        <w:t xml:space="preserve"> </w:t>
      </w:r>
      <w:r>
        <w:rPr>
          <w:color w:val="172A3B"/>
        </w:rPr>
        <w:t>данных</w:t>
      </w:r>
      <w:r>
        <w:rPr>
          <w:color w:val="172A3B"/>
          <w:spacing w:val="-8"/>
        </w:rPr>
        <w:t xml:space="preserve"> </w:t>
      </w:r>
      <w:r>
        <w:rPr>
          <w:color w:val="172A3B"/>
        </w:rPr>
        <w:t>–</w:t>
      </w:r>
      <w:r>
        <w:rPr>
          <w:color w:val="172A3B"/>
          <w:spacing w:val="-8"/>
        </w:rPr>
        <w:t xml:space="preserve"> </w:t>
      </w:r>
      <w:r>
        <w:rPr>
          <w:color w:val="172A3B"/>
        </w:rPr>
        <w:t>действия,</w:t>
      </w:r>
      <w:r>
        <w:rPr>
          <w:color w:val="172A3B"/>
          <w:spacing w:val="-10"/>
        </w:rPr>
        <w:t xml:space="preserve"> </w:t>
      </w:r>
      <w:r>
        <w:rPr>
          <w:color w:val="172A3B"/>
        </w:rPr>
        <w:t>направленные</w:t>
      </w:r>
      <w:r>
        <w:rPr>
          <w:color w:val="172A3B"/>
          <w:spacing w:val="-8"/>
        </w:rPr>
        <w:t xml:space="preserve"> </w:t>
      </w:r>
      <w:r>
        <w:rPr>
          <w:color w:val="172A3B"/>
        </w:rPr>
        <w:t>на</w:t>
      </w:r>
      <w:r>
        <w:rPr>
          <w:color w:val="172A3B"/>
          <w:spacing w:val="-5"/>
        </w:rPr>
        <w:t xml:space="preserve"> </w:t>
      </w:r>
      <w:r>
        <w:rPr>
          <w:color w:val="172A3B"/>
        </w:rPr>
        <w:t>раскрытие</w:t>
      </w:r>
      <w:r>
        <w:rPr>
          <w:color w:val="172A3B"/>
          <w:spacing w:val="-3"/>
        </w:rPr>
        <w:t xml:space="preserve"> </w:t>
      </w:r>
      <w:r>
        <w:rPr>
          <w:color w:val="172A3B"/>
        </w:rPr>
        <w:t>персональных данных определенному лицу или определенному кругу лиц.</w:t>
      </w:r>
    </w:p>
    <w:p w14:paraId="2EDE75C9" w14:textId="77777777" w:rsidR="00F60E1E" w:rsidRDefault="00413600">
      <w:pPr>
        <w:pStyle w:val="a4"/>
        <w:numPr>
          <w:ilvl w:val="1"/>
          <w:numId w:val="6"/>
        </w:numPr>
        <w:tabs>
          <w:tab w:val="left" w:pos="831"/>
        </w:tabs>
        <w:spacing w:before="3"/>
        <w:ind w:right="464" w:firstLine="0"/>
      </w:pPr>
      <w:r>
        <w:rPr>
          <w:color w:val="172A3B"/>
        </w:rPr>
        <w:t>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телекоммуникационных</w:t>
      </w:r>
      <w:r>
        <w:rPr>
          <w:color w:val="172A3B"/>
          <w:spacing w:val="-3"/>
        </w:rPr>
        <w:t xml:space="preserve"> </w:t>
      </w:r>
      <w:r>
        <w:rPr>
          <w:color w:val="172A3B"/>
        </w:rPr>
        <w:t>сетях</w:t>
      </w:r>
      <w:r>
        <w:rPr>
          <w:color w:val="172A3B"/>
          <w:spacing w:val="-3"/>
        </w:rPr>
        <w:t xml:space="preserve"> </w:t>
      </w:r>
      <w:r>
        <w:rPr>
          <w:color w:val="172A3B"/>
        </w:rPr>
        <w:t>или</w:t>
      </w:r>
      <w:r>
        <w:rPr>
          <w:color w:val="172A3B"/>
          <w:spacing w:val="-4"/>
        </w:rPr>
        <w:t xml:space="preserve"> </w:t>
      </w:r>
      <w:r>
        <w:rPr>
          <w:color w:val="172A3B"/>
        </w:rPr>
        <w:t>предоставление</w:t>
      </w:r>
      <w:r>
        <w:rPr>
          <w:color w:val="172A3B"/>
          <w:spacing w:val="-4"/>
        </w:rPr>
        <w:t xml:space="preserve"> </w:t>
      </w:r>
      <w:r>
        <w:rPr>
          <w:color w:val="172A3B"/>
        </w:rPr>
        <w:t>доступа</w:t>
      </w:r>
      <w:r>
        <w:rPr>
          <w:color w:val="172A3B"/>
          <w:spacing w:val="-3"/>
        </w:rPr>
        <w:t xml:space="preserve"> </w:t>
      </w:r>
      <w:r>
        <w:rPr>
          <w:color w:val="172A3B"/>
        </w:rPr>
        <w:t>к</w:t>
      </w:r>
      <w:r>
        <w:rPr>
          <w:color w:val="172A3B"/>
          <w:spacing w:val="-3"/>
        </w:rPr>
        <w:t xml:space="preserve"> </w:t>
      </w:r>
      <w:r>
        <w:rPr>
          <w:color w:val="172A3B"/>
        </w:rPr>
        <w:t>персональным</w:t>
      </w:r>
      <w:r>
        <w:rPr>
          <w:color w:val="172A3B"/>
          <w:spacing w:val="-5"/>
        </w:rPr>
        <w:t xml:space="preserve"> </w:t>
      </w:r>
      <w:r>
        <w:rPr>
          <w:color w:val="172A3B"/>
        </w:rPr>
        <w:t>данным</w:t>
      </w:r>
      <w:r>
        <w:rPr>
          <w:color w:val="172A3B"/>
          <w:spacing w:val="-3"/>
        </w:rPr>
        <w:t xml:space="preserve"> </w:t>
      </w:r>
      <w:r>
        <w:rPr>
          <w:color w:val="172A3B"/>
        </w:rPr>
        <w:t>каким-либо</w:t>
      </w:r>
      <w:r>
        <w:rPr>
          <w:color w:val="172A3B"/>
          <w:spacing w:val="-3"/>
        </w:rPr>
        <w:t xml:space="preserve"> </w:t>
      </w:r>
      <w:r>
        <w:rPr>
          <w:color w:val="172A3B"/>
        </w:rPr>
        <w:t xml:space="preserve">иным </w:t>
      </w:r>
      <w:r>
        <w:rPr>
          <w:color w:val="172A3B"/>
          <w:spacing w:val="-2"/>
        </w:rPr>
        <w:t>способом.</w:t>
      </w:r>
    </w:p>
    <w:p w14:paraId="27595F56" w14:textId="77777777" w:rsidR="00F60E1E" w:rsidRDefault="00413600">
      <w:pPr>
        <w:pStyle w:val="a4"/>
        <w:numPr>
          <w:ilvl w:val="1"/>
          <w:numId w:val="6"/>
        </w:numPr>
        <w:tabs>
          <w:tab w:val="left" w:pos="829"/>
        </w:tabs>
        <w:spacing w:line="237" w:lineRule="auto"/>
        <w:ind w:right="1134" w:firstLine="0"/>
      </w:pPr>
      <w:r>
        <w:rPr>
          <w:color w:val="172A3B"/>
        </w:rPr>
        <w:t>Трансграничная передача персональных данных – передача персональных данных на территорию</w:t>
      </w:r>
      <w:r>
        <w:rPr>
          <w:color w:val="172A3B"/>
          <w:spacing w:val="-3"/>
        </w:rPr>
        <w:t xml:space="preserve"> </w:t>
      </w:r>
      <w:r>
        <w:rPr>
          <w:color w:val="172A3B"/>
        </w:rPr>
        <w:t>иностранного</w:t>
      </w:r>
      <w:r>
        <w:rPr>
          <w:color w:val="172A3B"/>
          <w:spacing w:val="-3"/>
        </w:rPr>
        <w:t xml:space="preserve"> </w:t>
      </w:r>
      <w:r>
        <w:rPr>
          <w:color w:val="172A3B"/>
        </w:rPr>
        <w:t>государства</w:t>
      </w:r>
      <w:r>
        <w:rPr>
          <w:color w:val="172A3B"/>
          <w:spacing w:val="-5"/>
        </w:rPr>
        <w:t xml:space="preserve"> </w:t>
      </w:r>
      <w:r>
        <w:rPr>
          <w:color w:val="172A3B"/>
        </w:rPr>
        <w:t>органу</w:t>
      </w:r>
      <w:r>
        <w:rPr>
          <w:color w:val="172A3B"/>
          <w:spacing w:val="-6"/>
        </w:rPr>
        <w:t xml:space="preserve"> </w:t>
      </w:r>
      <w:r>
        <w:rPr>
          <w:color w:val="172A3B"/>
        </w:rPr>
        <w:t>власти</w:t>
      </w:r>
      <w:r>
        <w:rPr>
          <w:color w:val="172A3B"/>
          <w:spacing w:val="-4"/>
        </w:rPr>
        <w:t xml:space="preserve"> </w:t>
      </w:r>
      <w:r>
        <w:rPr>
          <w:color w:val="172A3B"/>
        </w:rPr>
        <w:t>иностранного</w:t>
      </w:r>
      <w:r>
        <w:rPr>
          <w:color w:val="172A3B"/>
          <w:spacing w:val="-6"/>
        </w:rPr>
        <w:t xml:space="preserve"> </w:t>
      </w:r>
      <w:r>
        <w:rPr>
          <w:color w:val="172A3B"/>
        </w:rPr>
        <w:t>государства,</w:t>
      </w:r>
      <w:r>
        <w:rPr>
          <w:color w:val="172A3B"/>
          <w:spacing w:val="-1"/>
        </w:rPr>
        <w:t xml:space="preserve"> </w:t>
      </w:r>
      <w:r>
        <w:rPr>
          <w:color w:val="172A3B"/>
        </w:rPr>
        <w:t>иностранному физическому или иностранному юридическому лицу.</w:t>
      </w:r>
    </w:p>
    <w:p w14:paraId="2AAB2C60" w14:textId="77777777" w:rsidR="00F60E1E" w:rsidRDefault="00F60E1E">
      <w:pPr>
        <w:pStyle w:val="a3"/>
        <w:spacing w:before="5"/>
        <w:ind w:left="0"/>
      </w:pPr>
    </w:p>
    <w:p w14:paraId="03D23951" w14:textId="77777777" w:rsidR="00F60E1E" w:rsidRDefault="00413600">
      <w:pPr>
        <w:pStyle w:val="a4"/>
        <w:numPr>
          <w:ilvl w:val="0"/>
          <w:numId w:val="7"/>
        </w:numPr>
        <w:tabs>
          <w:tab w:val="left" w:pos="501"/>
        </w:tabs>
        <w:spacing w:before="1"/>
        <w:ind w:left="501" w:hanging="271"/>
        <w:jc w:val="both"/>
        <w:rPr>
          <w:b/>
          <w:color w:val="172A3B"/>
        </w:rPr>
      </w:pPr>
      <w:r>
        <w:rPr>
          <w:b/>
          <w:color w:val="172A3B"/>
        </w:rPr>
        <w:t>Объём</w:t>
      </w:r>
      <w:r>
        <w:rPr>
          <w:b/>
          <w:color w:val="172A3B"/>
          <w:spacing w:val="-16"/>
        </w:rPr>
        <w:t xml:space="preserve"> </w:t>
      </w:r>
      <w:r>
        <w:rPr>
          <w:b/>
          <w:color w:val="172A3B"/>
        </w:rPr>
        <w:t>и</w:t>
      </w:r>
      <w:r>
        <w:rPr>
          <w:b/>
          <w:color w:val="172A3B"/>
          <w:spacing w:val="-12"/>
        </w:rPr>
        <w:t xml:space="preserve"> </w:t>
      </w:r>
      <w:r>
        <w:rPr>
          <w:b/>
          <w:color w:val="172A3B"/>
        </w:rPr>
        <w:t>категории</w:t>
      </w:r>
      <w:r>
        <w:rPr>
          <w:b/>
          <w:color w:val="172A3B"/>
          <w:spacing w:val="-11"/>
        </w:rPr>
        <w:t xml:space="preserve"> </w:t>
      </w:r>
      <w:r>
        <w:rPr>
          <w:b/>
          <w:color w:val="172A3B"/>
        </w:rPr>
        <w:t>обрабатываемых</w:t>
      </w:r>
      <w:r>
        <w:rPr>
          <w:b/>
          <w:color w:val="172A3B"/>
          <w:spacing w:val="-10"/>
        </w:rPr>
        <w:t xml:space="preserve"> </w:t>
      </w:r>
      <w:r>
        <w:rPr>
          <w:b/>
          <w:color w:val="172A3B"/>
        </w:rPr>
        <w:t>персональных</w:t>
      </w:r>
      <w:r>
        <w:rPr>
          <w:b/>
          <w:color w:val="172A3B"/>
          <w:spacing w:val="-9"/>
        </w:rPr>
        <w:t xml:space="preserve"> </w:t>
      </w:r>
      <w:r>
        <w:rPr>
          <w:b/>
          <w:color w:val="172A3B"/>
          <w:spacing w:val="-2"/>
        </w:rPr>
        <w:t>данных</w:t>
      </w:r>
    </w:p>
    <w:p w14:paraId="32ED951E" w14:textId="77777777" w:rsidR="00F60E1E" w:rsidRDefault="00413600">
      <w:pPr>
        <w:pStyle w:val="a4"/>
        <w:numPr>
          <w:ilvl w:val="1"/>
          <w:numId w:val="7"/>
        </w:numPr>
        <w:tabs>
          <w:tab w:val="left" w:pos="698"/>
        </w:tabs>
        <w:spacing w:before="178" w:line="275" w:lineRule="exact"/>
        <w:ind w:left="698" w:hanging="468"/>
        <w:jc w:val="both"/>
      </w:pPr>
      <w:r>
        <w:rPr>
          <w:color w:val="172A3B"/>
        </w:rPr>
        <w:t>Пациенты,</w:t>
      </w:r>
      <w:r>
        <w:rPr>
          <w:color w:val="172A3B"/>
          <w:spacing w:val="-14"/>
        </w:rPr>
        <w:t xml:space="preserve"> </w:t>
      </w:r>
      <w:r>
        <w:rPr>
          <w:color w:val="172A3B"/>
        </w:rPr>
        <w:t>законные</w:t>
      </w:r>
      <w:r>
        <w:rPr>
          <w:color w:val="172A3B"/>
          <w:spacing w:val="-14"/>
        </w:rPr>
        <w:t xml:space="preserve"> </w:t>
      </w:r>
      <w:r>
        <w:rPr>
          <w:color w:val="172A3B"/>
        </w:rPr>
        <w:t>представители</w:t>
      </w:r>
      <w:r>
        <w:rPr>
          <w:color w:val="172A3B"/>
          <w:spacing w:val="-13"/>
        </w:rPr>
        <w:t xml:space="preserve"> </w:t>
      </w:r>
      <w:r>
        <w:rPr>
          <w:color w:val="172A3B"/>
          <w:spacing w:val="-2"/>
        </w:rPr>
        <w:t>пациентов.</w:t>
      </w:r>
    </w:p>
    <w:p w14:paraId="5F7E7EAE" w14:textId="77777777" w:rsidR="00F60E1E" w:rsidRDefault="00413600">
      <w:pPr>
        <w:pStyle w:val="a3"/>
        <w:ind w:left="119" w:right="111" w:firstLine="540"/>
        <w:jc w:val="both"/>
      </w:pPr>
      <w:r>
        <w:rPr>
          <w:color w:val="172A3B"/>
        </w:rPr>
        <w:t xml:space="preserve">Персональные данные пациентов (лиц, являющихся стороной договора на оказание медицинских услуг), которые подлежат обработке: </w:t>
      </w:r>
      <w:r>
        <w:t>фамилия, имя, отчество, пол, дата и место рождения, возраст, адреса регистрации и фактического проживания (в т.ч. индекс, населенный пункт (город и др.), дом, корпус, строение, квартира, комната и др.) номера домашнего и (или) мобильного, и (или) рабочего, и (или) иного контактного</w:t>
      </w:r>
      <w:r>
        <w:rPr>
          <w:spacing w:val="-2"/>
        </w:rPr>
        <w:t xml:space="preserve"> </w:t>
      </w:r>
      <w:r>
        <w:t>телефона,</w:t>
      </w:r>
      <w:r>
        <w:rPr>
          <w:spacing w:val="-2"/>
        </w:rPr>
        <w:t xml:space="preserve"> </w:t>
      </w:r>
      <w:r>
        <w:t>адрес</w:t>
      </w:r>
      <w:r>
        <w:rPr>
          <w:spacing w:val="-2"/>
        </w:rPr>
        <w:t xml:space="preserve"> </w:t>
      </w:r>
      <w:r>
        <w:t>электронной</w:t>
      </w:r>
      <w:r>
        <w:rPr>
          <w:spacing w:val="-3"/>
        </w:rPr>
        <w:t xml:space="preserve"> </w:t>
      </w:r>
      <w:r>
        <w:t>почты,</w:t>
      </w:r>
      <w:r>
        <w:rPr>
          <w:spacing w:val="-5"/>
        </w:rPr>
        <w:t xml:space="preserve"> </w:t>
      </w:r>
      <w:r>
        <w:t>данные</w:t>
      </w:r>
      <w:r>
        <w:rPr>
          <w:spacing w:val="-2"/>
        </w:rPr>
        <w:t xml:space="preserve"> </w:t>
      </w:r>
      <w:r>
        <w:t>документа</w:t>
      </w:r>
      <w:r>
        <w:rPr>
          <w:spacing w:val="-2"/>
        </w:rPr>
        <w:t xml:space="preserve"> </w:t>
      </w:r>
      <w:r>
        <w:t>удостоверяющего</w:t>
      </w:r>
      <w:r>
        <w:rPr>
          <w:spacing w:val="-2"/>
        </w:rPr>
        <w:t xml:space="preserve"> </w:t>
      </w:r>
      <w:r>
        <w:t>личность</w:t>
      </w:r>
      <w:r>
        <w:rPr>
          <w:spacing w:val="-2"/>
        </w:rPr>
        <w:t xml:space="preserve"> </w:t>
      </w:r>
      <w:r>
        <w:t>(паспорт</w:t>
      </w:r>
      <w:r>
        <w:rPr>
          <w:spacing w:val="-2"/>
        </w:rPr>
        <w:t xml:space="preserve"> </w:t>
      </w:r>
      <w:r>
        <w:t>и (или) свидетельство о рождении, (в т.ч. серия, номер, дата выдачи, орган, выдавший паспорт, код подразделения), гражданство, профессия, место работы, должность, реквизиты страхового полиса ДМС (дата, номер), идентификационный номер налогоплательщика (ИНН), СНИЛС,</w:t>
      </w:r>
      <w:r>
        <w:rPr>
          <w:spacing w:val="40"/>
        </w:rPr>
        <w:t xml:space="preserve"> </w:t>
      </w:r>
      <w:r>
        <w:t>реквизиты пенсионного удостоверения (свидетельства), степень родства, сведения о факте обращения за оказанием медицинской</w:t>
      </w:r>
    </w:p>
    <w:p w14:paraId="12CED0CD" w14:textId="77777777" w:rsidR="00F60E1E" w:rsidRDefault="00F60E1E">
      <w:pPr>
        <w:jc w:val="both"/>
        <w:sectPr w:rsidR="00F60E1E">
          <w:pgSz w:w="11920" w:h="16850"/>
          <w:pgMar w:top="720" w:right="640" w:bottom="1140" w:left="900" w:header="0" w:footer="956" w:gutter="0"/>
          <w:cols w:space="720"/>
        </w:sectPr>
      </w:pPr>
    </w:p>
    <w:p w14:paraId="232CF80E" w14:textId="77777777" w:rsidR="00F60E1E" w:rsidRDefault="00413600">
      <w:pPr>
        <w:pStyle w:val="a3"/>
        <w:spacing w:before="74"/>
        <w:ind w:left="119" w:right="117"/>
        <w:jc w:val="both"/>
      </w:pPr>
      <w:r>
        <w:lastRenderedPageBreak/>
        <w:t xml:space="preserve">помощи, о состоянии здоровья, в том числе сведения о результатах медицинского обследования, сведения об ограничениях, о заболеваниях, включая биометрические данные, а также иные физиологические или биологические данные, в том числе изображение, голос (фотография, аудио- и видеозапись), сведения об установленном диагнозе, о прогнозе развития заболевания, методах оказания медицинской помощи и любая иная информация </w:t>
      </w:r>
      <w:r>
        <w:rPr>
          <w:color w:val="172A3B"/>
        </w:rPr>
        <w:t xml:space="preserve">о </w:t>
      </w:r>
      <w:r>
        <w:t>личности пациента, доступная либо известная в любой конкретный момент времени Оператору.</w:t>
      </w:r>
    </w:p>
    <w:p w14:paraId="0F34F1AD" w14:textId="77777777" w:rsidR="00F60E1E" w:rsidRDefault="00413600">
      <w:pPr>
        <w:pStyle w:val="a3"/>
        <w:spacing w:before="181"/>
        <w:ind w:left="261" w:hanging="1"/>
      </w:pPr>
      <w:r>
        <w:rPr>
          <w:color w:val="172A3B"/>
        </w:rPr>
        <w:t>Вышеперечисленные</w:t>
      </w:r>
      <w:r>
        <w:rPr>
          <w:color w:val="172A3B"/>
          <w:spacing w:val="40"/>
        </w:rPr>
        <w:t xml:space="preserve"> </w:t>
      </w:r>
      <w:r>
        <w:rPr>
          <w:color w:val="172A3B"/>
        </w:rPr>
        <w:t>данные</w:t>
      </w:r>
      <w:r>
        <w:rPr>
          <w:color w:val="172A3B"/>
          <w:spacing w:val="40"/>
        </w:rPr>
        <w:t xml:space="preserve"> </w:t>
      </w:r>
      <w:r>
        <w:rPr>
          <w:color w:val="172A3B"/>
        </w:rPr>
        <w:t>далее</w:t>
      </w:r>
      <w:r>
        <w:rPr>
          <w:color w:val="172A3B"/>
          <w:spacing w:val="40"/>
        </w:rPr>
        <w:t xml:space="preserve"> </w:t>
      </w:r>
      <w:r>
        <w:rPr>
          <w:color w:val="172A3B"/>
        </w:rPr>
        <w:t>по</w:t>
      </w:r>
      <w:r>
        <w:rPr>
          <w:color w:val="172A3B"/>
          <w:spacing w:val="40"/>
        </w:rPr>
        <w:t xml:space="preserve"> </w:t>
      </w:r>
      <w:r>
        <w:rPr>
          <w:color w:val="172A3B"/>
        </w:rPr>
        <w:t>тексту</w:t>
      </w:r>
      <w:r>
        <w:rPr>
          <w:color w:val="172A3B"/>
          <w:spacing w:val="40"/>
        </w:rPr>
        <w:t xml:space="preserve"> </w:t>
      </w:r>
      <w:r>
        <w:rPr>
          <w:color w:val="172A3B"/>
        </w:rPr>
        <w:t>Политики</w:t>
      </w:r>
      <w:r>
        <w:rPr>
          <w:color w:val="172A3B"/>
          <w:spacing w:val="40"/>
        </w:rPr>
        <w:t xml:space="preserve"> </w:t>
      </w:r>
      <w:r>
        <w:rPr>
          <w:color w:val="172A3B"/>
        </w:rPr>
        <w:t>объединены</w:t>
      </w:r>
      <w:r>
        <w:rPr>
          <w:color w:val="172A3B"/>
          <w:spacing w:val="40"/>
        </w:rPr>
        <w:t xml:space="preserve"> </w:t>
      </w:r>
      <w:r>
        <w:rPr>
          <w:color w:val="172A3B"/>
        </w:rPr>
        <w:t>общим</w:t>
      </w:r>
      <w:r>
        <w:rPr>
          <w:color w:val="172A3B"/>
          <w:spacing w:val="40"/>
        </w:rPr>
        <w:t xml:space="preserve"> </w:t>
      </w:r>
      <w:r>
        <w:rPr>
          <w:color w:val="172A3B"/>
        </w:rPr>
        <w:t>понятием</w:t>
      </w:r>
      <w:r>
        <w:rPr>
          <w:color w:val="172A3B"/>
          <w:spacing w:val="40"/>
        </w:rPr>
        <w:t xml:space="preserve"> </w:t>
      </w:r>
      <w:r>
        <w:rPr>
          <w:color w:val="172A3B"/>
        </w:rPr>
        <w:t xml:space="preserve">Персональные </w:t>
      </w:r>
      <w:r>
        <w:rPr>
          <w:color w:val="172A3B"/>
          <w:spacing w:val="-2"/>
        </w:rPr>
        <w:t>данные.</w:t>
      </w:r>
    </w:p>
    <w:p w14:paraId="7D284359" w14:textId="083AEC20" w:rsidR="00F60E1E" w:rsidRDefault="00413600">
      <w:pPr>
        <w:pStyle w:val="a3"/>
        <w:spacing w:before="162" w:line="256" w:lineRule="auto"/>
      </w:pPr>
      <w:r>
        <w:rPr>
          <w:noProof/>
        </w:rPr>
        <mc:AlternateContent>
          <mc:Choice Requires="wps">
            <w:drawing>
              <wp:anchor distT="0" distB="0" distL="0" distR="0" simplePos="0" relativeHeight="15728640" behindDoc="0" locked="0" layoutInCell="1" allowOverlap="1" wp14:anchorId="38B1F0DF" wp14:editId="1D7261D2">
                <wp:simplePos x="0" y="0"/>
                <wp:positionH relativeFrom="page">
                  <wp:posOffset>7060448</wp:posOffset>
                </wp:positionH>
                <wp:positionV relativeFrom="paragraph">
                  <wp:posOffset>249908</wp:posOffset>
                </wp:positionV>
                <wp:extent cx="2159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 cy="7620"/>
                        </a:xfrm>
                        <a:custGeom>
                          <a:avLst/>
                          <a:gdLst/>
                          <a:ahLst/>
                          <a:cxnLst/>
                          <a:rect l="l" t="t" r="r" b="b"/>
                          <a:pathLst>
                            <a:path w="21590" h="7620">
                              <a:moveTo>
                                <a:pt x="21335" y="0"/>
                              </a:moveTo>
                              <a:lnTo>
                                <a:pt x="0" y="0"/>
                              </a:lnTo>
                              <a:lnTo>
                                <a:pt x="0" y="7619"/>
                              </a:lnTo>
                              <a:lnTo>
                                <a:pt x="21335" y="7619"/>
                              </a:lnTo>
                              <a:lnTo>
                                <a:pt x="2133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560B326" id="Graphic 2" o:spid="_x0000_s1026" style="position:absolute;margin-left:555.95pt;margin-top:19.7pt;width:1.7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21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qfMwIAANcEAAAOAAAAZHJzL2Uyb0RvYy54bWysVMFu2zAMvQ/YPwi6L05cNF2NOMXQIsWA&#10;oivQDDsrshwbk0WNUmL370fJVpJtpw3zQabMJ+qRj/Tqbug0Oyp0LZiSL2ZzzpSRULVmX/Kv282H&#10;j5w5L0wlNBhV8jfl+N36/btVbwuVQwO6UsgoiHFFb0veeG+LLHOyUZ1wM7DKkLMG7ISnLe6zCkVP&#10;0Tud5fP5MusBK4sglXP09WF08nWMX9dK+i917ZRnuuTEzccV47oLa7ZeiWKPwjatnGiIf2DRidbQ&#10;padQD8ILdsD2j1BdKxEc1H4mocugrlupYg6UzWL+WzavjbAq5kLFcfZUJvf/wsrn4wuytip5zpkR&#10;HUn0OFUjD8XprSsI82pfMKTn7BPI744c2S+esHETZqixC1hKjg2x0m+nSqvBM0kf88X1LckhyXOz&#10;zKMMmSjSSXlw/lFBjCKOT86PKlXJEk2y5GCSiaR1UFlHlT1npDJyRirvRpWt8OFcoBZM1p9oNBOL&#10;4OrgqLYQQT7QzxdXV9ecpRSI5RmhzSWS8rlAJV962xhtxNwsF7eBEwVL7vQeYedL/wKaqphCSQ1O&#10;jbeEfON1pxrQ1ZdVdqDbatNqHRJ3uN/da2RHEYaGns1mYnsBi/qPkgfxd1C9USP11Dsldz8OAhVn&#10;+rOhVg1jlwxMxi4Z6PU9xOGMNUfnt8M3gZZZMkvuqWOeIQ2CKFI7EP8AGLHhpIFPBw91G3olchsZ&#10;TRuanpj/NOlhPC/3EXX+H61/AgAA//8DAFBLAwQUAAYACAAAACEAIEkafd0AAAALAQAADwAAAGRy&#10;cy9kb3ducmV2LnhtbEyPwU7DMAyG70i8Q2QkbiwtGxUrTSdAAm5MFCSuXmPaiMYpSboVnp7sBL79&#10;8qffn6vNbAexJx+MYwX5IgNB3DptuFPw9vpwcQ0iRGSNg2NS8E0BNvXpSYWldgd+oX0TO5FKOJSo&#10;oI9xLKUMbU8Ww8KNxGn34bzFmKLvpPZ4SOV2kJdZVkiLhtOFHke676n9bCarwD/x848s4tY0749T&#10;/LprLLZGqfOz+fYGRKQ5/sFw1E/qUCennZtYBzGknGadWAXL9QrEkcjzqyWInYJVVoCsK/n/h/oX&#10;AAD//wMAUEsBAi0AFAAGAAgAAAAhALaDOJL+AAAA4QEAABMAAAAAAAAAAAAAAAAAAAAAAFtDb250&#10;ZW50X1R5cGVzXS54bWxQSwECLQAUAAYACAAAACEAOP0h/9YAAACUAQAACwAAAAAAAAAAAAAAAAAv&#10;AQAAX3JlbHMvLnJlbHNQSwECLQAUAAYACAAAACEAq/4anzMCAADXBAAADgAAAAAAAAAAAAAAAAAu&#10;AgAAZHJzL2Uyb0RvYy54bWxQSwECLQAUAAYACAAAACEAIEkafd0AAAALAQAADwAAAAAAAAAAAAAA&#10;AACNBAAAZHJzL2Rvd25yZXYueG1sUEsFBgAAAAAEAAQA8wAAAJcFAAAAAA==&#10;" path="m21335,l,,,7619r21335,l21335,xe" fillcolor="blue" stroked="f">
                <v:path arrowok="t"/>
                <w10:wrap anchorx="page"/>
              </v:shape>
            </w:pict>
          </mc:Fallback>
        </mc:AlternateContent>
      </w:r>
      <w:r>
        <w:rPr>
          <w:color w:val="172A3B"/>
        </w:rPr>
        <w:t>3.1.2</w:t>
      </w:r>
      <w:r>
        <w:rPr>
          <w:color w:val="172A3B"/>
          <w:spacing w:val="-8"/>
        </w:rPr>
        <w:t xml:space="preserve"> </w:t>
      </w:r>
      <w:r>
        <w:rPr>
          <w:color w:val="172A3B"/>
        </w:rPr>
        <w:t>Список</w:t>
      </w:r>
      <w:r>
        <w:rPr>
          <w:color w:val="172A3B"/>
          <w:spacing w:val="-9"/>
        </w:rPr>
        <w:t xml:space="preserve"> </w:t>
      </w:r>
      <w:r>
        <w:rPr>
          <w:color w:val="172A3B"/>
        </w:rPr>
        <w:t>персональных</w:t>
      </w:r>
      <w:r>
        <w:rPr>
          <w:color w:val="172A3B"/>
          <w:spacing w:val="-10"/>
        </w:rPr>
        <w:t xml:space="preserve"> </w:t>
      </w:r>
      <w:r>
        <w:rPr>
          <w:color w:val="172A3B"/>
        </w:rPr>
        <w:t>данных,</w:t>
      </w:r>
      <w:r>
        <w:rPr>
          <w:color w:val="172A3B"/>
          <w:spacing w:val="-7"/>
        </w:rPr>
        <w:t xml:space="preserve"> </w:t>
      </w:r>
      <w:r>
        <w:rPr>
          <w:color w:val="172A3B"/>
        </w:rPr>
        <w:t>которые</w:t>
      </w:r>
      <w:r>
        <w:rPr>
          <w:color w:val="172A3B"/>
          <w:spacing w:val="-8"/>
        </w:rPr>
        <w:t xml:space="preserve"> </w:t>
      </w:r>
      <w:r>
        <w:rPr>
          <w:color w:val="172A3B"/>
        </w:rPr>
        <w:t>обрабатывает</w:t>
      </w:r>
      <w:r>
        <w:rPr>
          <w:color w:val="172A3B"/>
          <w:spacing w:val="-10"/>
        </w:rPr>
        <w:t xml:space="preserve"> </w:t>
      </w:r>
      <w:r>
        <w:rPr>
          <w:color w:val="172A3B"/>
        </w:rPr>
        <w:t>оператор</w:t>
      </w:r>
      <w:r>
        <w:rPr>
          <w:color w:val="172A3B"/>
          <w:spacing w:val="-3"/>
        </w:rPr>
        <w:t xml:space="preserve"> </w:t>
      </w:r>
      <w:r>
        <w:rPr>
          <w:color w:val="172A3B"/>
        </w:rPr>
        <w:t>на</w:t>
      </w:r>
      <w:r>
        <w:rPr>
          <w:color w:val="172A3B"/>
          <w:spacing w:val="-8"/>
        </w:rPr>
        <w:t xml:space="preserve"> </w:t>
      </w:r>
      <w:r>
        <w:rPr>
          <w:color w:val="172A3B"/>
        </w:rPr>
        <w:t>сайте</w:t>
      </w:r>
      <w:r>
        <w:rPr>
          <w:color w:val="172A3B"/>
          <w:spacing w:val="-3"/>
        </w:rPr>
        <w:t xml:space="preserve"> </w:t>
      </w:r>
      <w:r>
        <w:rPr>
          <w:color w:val="172A3B"/>
        </w:rPr>
        <w:t>медицинской</w:t>
      </w:r>
      <w:r>
        <w:rPr>
          <w:color w:val="172A3B"/>
          <w:spacing w:val="-3"/>
        </w:rPr>
        <w:t xml:space="preserve"> </w:t>
      </w:r>
      <w:r>
        <w:rPr>
          <w:color w:val="172A3B"/>
        </w:rPr>
        <w:t xml:space="preserve">организации </w:t>
      </w:r>
      <w:r w:rsidR="00B51079">
        <w:rPr>
          <w:color w:val="172A3B"/>
        </w:rPr>
        <w:t>-</w:t>
      </w:r>
      <w:r>
        <w:rPr>
          <w:sz w:val="24"/>
        </w:rPr>
        <w:t>фамилия,</w:t>
      </w:r>
      <w:r>
        <w:rPr>
          <w:spacing w:val="40"/>
          <w:sz w:val="24"/>
        </w:rPr>
        <w:t xml:space="preserve"> </w:t>
      </w:r>
      <w:r>
        <w:rPr>
          <w:color w:val="172A3B"/>
        </w:rPr>
        <w:t xml:space="preserve">имя, отчество, номер телефона, адрес электронной почты, </w:t>
      </w:r>
      <w:r>
        <w:t>идентификационный номер налогоплательщика (ИНН) –при совершении денежных расчетов</w:t>
      </w:r>
      <w:proofErr w:type="gramStart"/>
      <w:r>
        <w:t>.</w:t>
      </w:r>
      <w:r>
        <w:rPr>
          <w:spacing w:val="40"/>
        </w:rPr>
        <w:t xml:space="preserve"> </w:t>
      </w:r>
      <w:r>
        <w:rPr>
          <w:color w:val="172A3B"/>
        </w:rPr>
        <w:t>.</w:t>
      </w:r>
      <w:proofErr w:type="gramEnd"/>
    </w:p>
    <w:p w14:paraId="0CACB4CE" w14:textId="77777777" w:rsidR="00F60E1E" w:rsidRDefault="00413600">
      <w:pPr>
        <w:pStyle w:val="a3"/>
        <w:spacing w:before="161" w:line="256" w:lineRule="auto"/>
        <w:ind w:right="482"/>
      </w:pPr>
      <w:r>
        <w:rPr>
          <w:color w:val="172A3B"/>
        </w:rPr>
        <w:t>3.1.3.</w:t>
      </w:r>
      <w:r>
        <w:rPr>
          <w:color w:val="172A3B"/>
          <w:spacing w:val="-4"/>
        </w:rPr>
        <w:t xml:space="preserve"> </w:t>
      </w:r>
      <w:r>
        <w:rPr>
          <w:color w:val="172A3B"/>
        </w:rPr>
        <w:t>Кроме</w:t>
      </w:r>
      <w:r>
        <w:rPr>
          <w:color w:val="172A3B"/>
          <w:spacing w:val="-7"/>
        </w:rPr>
        <w:t xml:space="preserve"> </w:t>
      </w:r>
      <w:r>
        <w:rPr>
          <w:color w:val="172A3B"/>
        </w:rPr>
        <w:t>того,</w:t>
      </w:r>
      <w:r>
        <w:rPr>
          <w:color w:val="172A3B"/>
          <w:spacing w:val="-5"/>
        </w:rPr>
        <w:t xml:space="preserve"> </w:t>
      </w:r>
      <w:r>
        <w:rPr>
          <w:color w:val="172A3B"/>
        </w:rPr>
        <w:t>на</w:t>
      </w:r>
      <w:r>
        <w:rPr>
          <w:color w:val="172A3B"/>
          <w:spacing w:val="-9"/>
        </w:rPr>
        <w:t xml:space="preserve"> </w:t>
      </w:r>
      <w:r>
        <w:rPr>
          <w:color w:val="172A3B"/>
        </w:rPr>
        <w:t>сайте</w:t>
      </w:r>
      <w:r>
        <w:rPr>
          <w:color w:val="172A3B"/>
          <w:spacing w:val="-4"/>
        </w:rPr>
        <w:t xml:space="preserve"> </w:t>
      </w:r>
      <w:r>
        <w:rPr>
          <w:color w:val="172A3B"/>
        </w:rPr>
        <w:t>происходит</w:t>
      </w:r>
      <w:r>
        <w:rPr>
          <w:color w:val="172A3B"/>
          <w:spacing w:val="-5"/>
        </w:rPr>
        <w:t xml:space="preserve"> </w:t>
      </w:r>
      <w:r>
        <w:rPr>
          <w:color w:val="172A3B"/>
        </w:rPr>
        <w:t>сбор</w:t>
      </w:r>
      <w:r>
        <w:rPr>
          <w:color w:val="172A3B"/>
          <w:spacing w:val="-4"/>
        </w:rPr>
        <w:t xml:space="preserve"> </w:t>
      </w:r>
      <w:r>
        <w:rPr>
          <w:color w:val="172A3B"/>
        </w:rPr>
        <w:t>и</w:t>
      </w:r>
      <w:r>
        <w:rPr>
          <w:color w:val="172A3B"/>
          <w:spacing w:val="-8"/>
        </w:rPr>
        <w:t xml:space="preserve"> </w:t>
      </w:r>
      <w:r>
        <w:rPr>
          <w:color w:val="172A3B"/>
        </w:rPr>
        <w:t>обработка</w:t>
      </w:r>
      <w:r>
        <w:rPr>
          <w:color w:val="172A3B"/>
          <w:spacing w:val="-6"/>
        </w:rPr>
        <w:t xml:space="preserve"> </w:t>
      </w:r>
      <w:r>
        <w:rPr>
          <w:color w:val="172A3B"/>
        </w:rPr>
        <w:t>обезличенных</w:t>
      </w:r>
      <w:r>
        <w:rPr>
          <w:color w:val="172A3B"/>
          <w:spacing w:val="-9"/>
        </w:rPr>
        <w:t xml:space="preserve"> </w:t>
      </w:r>
      <w:r>
        <w:rPr>
          <w:color w:val="172A3B"/>
        </w:rPr>
        <w:t>данных</w:t>
      </w:r>
      <w:r>
        <w:rPr>
          <w:color w:val="172A3B"/>
          <w:spacing w:val="-9"/>
        </w:rPr>
        <w:t xml:space="preserve"> </w:t>
      </w:r>
      <w:r>
        <w:rPr>
          <w:color w:val="172A3B"/>
        </w:rPr>
        <w:t>о</w:t>
      </w:r>
      <w:r>
        <w:rPr>
          <w:color w:val="172A3B"/>
          <w:spacing w:val="-2"/>
        </w:rPr>
        <w:t xml:space="preserve"> </w:t>
      </w:r>
      <w:r>
        <w:rPr>
          <w:color w:val="172A3B"/>
        </w:rPr>
        <w:t>посетителях</w:t>
      </w:r>
      <w:r>
        <w:rPr>
          <w:color w:val="172A3B"/>
          <w:spacing w:val="-5"/>
        </w:rPr>
        <w:t xml:space="preserve"> </w:t>
      </w:r>
      <w:r>
        <w:rPr>
          <w:color w:val="172A3B"/>
        </w:rPr>
        <w:t>(в</w:t>
      </w:r>
      <w:r>
        <w:rPr>
          <w:color w:val="172A3B"/>
          <w:spacing w:val="-3"/>
        </w:rPr>
        <w:t xml:space="preserve"> </w:t>
      </w:r>
      <w:r>
        <w:rPr>
          <w:color w:val="172A3B"/>
        </w:rPr>
        <w:t>т.ч. файлов «</w:t>
      </w:r>
      <w:proofErr w:type="spellStart"/>
      <w:r>
        <w:rPr>
          <w:color w:val="172A3B"/>
        </w:rPr>
        <w:t>cookie</w:t>
      </w:r>
      <w:proofErr w:type="spellEnd"/>
      <w:r>
        <w:rPr>
          <w:color w:val="172A3B"/>
        </w:rPr>
        <w:t>») с помощью сервисов интернет-статистики.</w:t>
      </w:r>
    </w:p>
    <w:p w14:paraId="58A105E5" w14:textId="77777777" w:rsidR="00F60E1E" w:rsidRDefault="00413600">
      <w:pPr>
        <w:pStyle w:val="a4"/>
        <w:numPr>
          <w:ilvl w:val="1"/>
          <w:numId w:val="7"/>
        </w:numPr>
        <w:tabs>
          <w:tab w:val="left" w:pos="700"/>
        </w:tabs>
        <w:spacing w:before="25" w:line="254" w:lineRule="auto"/>
        <w:ind w:right="310" w:firstLine="0"/>
      </w:pPr>
      <w:r>
        <w:rPr>
          <w:color w:val="172A3B"/>
        </w:rPr>
        <w:t>Перечень формируемых документов при обращении пациента в медицинскую организацию предусматривается</w:t>
      </w:r>
      <w:r>
        <w:rPr>
          <w:color w:val="172A3B"/>
          <w:spacing w:val="-10"/>
        </w:rPr>
        <w:t xml:space="preserve"> </w:t>
      </w:r>
      <w:r>
        <w:rPr>
          <w:color w:val="172A3B"/>
        </w:rPr>
        <w:t>Гражданским</w:t>
      </w:r>
      <w:r>
        <w:rPr>
          <w:color w:val="172A3B"/>
          <w:spacing w:val="-10"/>
        </w:rPr>
        <w:t xml:space="preserve"> </w:t>
      </w:r>
      <w:r>
        <w:rPr>
          <w:color w:val="172A3B"/>
        </w:rPr>
        <w:t>кодексом,</w:t>
      </w:r>
      <w:r>
        <w:rPr>
          <w:color w:val="172A3B"/>
          <w:spacing w:val="-12"/>
        </w:rPr>
        <w:t xml:space="preserve"> </w:t>
      </w:r>
      <w:r>
        <w:rPr>
          <w:color w:val="172A3B"/>
        </w:rPr>
        <w:t>Федеральным</w:t>
      </w:r>
      <w:r>
        <w:rPr>
          <w:color w:val="172A3B"/>
          <w:spacing w:val="-8"/>
        </w:rPr>
        <w:t xml:space="preserve"> </w:t>
      </w:r>
      <w:r>
        <w:rPr>
          <w:color w:val="172A3B"/>
        </w:rPr>
        <w:t>законом</w:t>
      </w:r>
      <w:r>
        <w:rPr>
          <w:color w:val="172A3B"/>
          <w:spacing w:val="-9"/>
        </w:rPr>
        <w:t xml:space="preserve"> </w:t>
      </w:r>
      <w:r>
        <w:rPr>
          <w:color w:val="172A3B"/>
        </w:rPr>
        <w:t>от</w:t>
      </w:r>
      <w:r>
        <w:rPr>
          <w:color w:val="172A3B"/>
          <w:spacing w:val="-3"/>
        </w:rPr>
        <w:t xml:space="preserve"> </w:t>
      </w:r>
      <w:r>
        <w:rPr>
          <w:color w:val="172A3B"/>
        </w:rPr>
        <w:t>21.11.2011</w:t>
      </w:r>
      <w:r>
        <w:rPr>
          <w:color w:val="172A3B"/>
          <w:spacing w:val="-3"/>
        </w:rPr>
        <w:t xml:space="preserve"> </w:t>
      </w:r>
      <w:r>
        <w:rPr>
          <w:color w:val="172A3B"/>
        </w:rPr>
        <w:t>№</w:t>
      </w:r>
      <w:r>
        <w:rPr>
          <w:color w:val="172A3B"/>
          <w:spacing w:val="-3"/>
        </w:rPr>
        <w:t xml:space="preserve"> </w:t>
      </w:r>
      <w:r>
        <w:rPr>
          <w:color w:val="172A3B"/>
        </w:rPr>
        <w:t>323-ФЗ</w:t>
      </w:r>
      <w:r>
        <w:rPr>
          <w:color w:val="172A3B"/>
          <w:spacing w:val="-1"/>
        </w:rPr>
        <w:t xml:space="preserve"> </w:t>
      </w:r>
      <w:r>
        <w:rPr>
          <w:color w:val="172A3B"/>
        </w:rPr>
        <w:t>«Об</w:t>
      </w:r>
      <w:r>
        <w:rPr>
          <w:color w:val="172A3B"/>
          <w:spacing w:val="-3"/>
        </w:rPr>
        <w:t xml:space="preserve"> </w:t>
      </w:r>
      <w:r>
        <w:rPr>
          <w:color w:val="172A3B"/>
        </w:rPr>
        <w:t>основах охраны здоровья граждан в Российской Федерации», постановлением Правительства РФ от 11.05.2023</w:t>
      </w:r>
    </w:p>
    <w:p w14:paraId="346C11D6" w14:textId="77777777" w:rsidR="00F60E1E" w:rsidRDefault="00413600">
      <w:pPr>
        <w:pStyle w:val="a3"/>
        <w:spacing w:before="2" w:line="256" w:lineRule="auto"/>
      </w:pPr>
      <w:r>
        <w:rPr>
          <w:color w:val="172A3B"/>
        </w:rPr>
        <w:t>№</w:t>
      </w:r>
      <w:r>
        <w:rPr>
          <w:color w:val="172A3B"/>
          <w:spacing w:val="-4"/>
        </w:rPr>
        <w:t xml:space="preserve"> </w:t>
      </w:r>
      <w:r>
        <w:rPr>
          <w:color w:val="172A3B"/>
        </w:rPr>
        <w:t>736</w:t>
      </w:r>
      <w:r>
        <w:rPr>
          <w:color w:val="172A3B"/>
          <w:spacing w:val="-4"/>
        </w:rPr>
        <w:t xml:space="preserve"> </w:t>
      </w:r>
      <w:r>
        <w:rPr>
          <w:color w:val="172A3B"/>
        </w:rPr>
        <w:t>«Об</w:t>
      </w:r>
      <w:r>
        <w:rPr>
          <w:color w:val="172A3B"/>
          <w:spacing w:val="-3"/>
        </w:rPr>
        <w:t xml:space="preserve"> </w:t>
      </w:r>
      <w:r>
        <w:rPr>
          <w:color w:val="172A3B"/>
        </w:rPr>
        <w:t>утверждении</w:t>
      </w:r>
      <w:r>
        <w:rPr>
          <w:color w:val="172A3B"/>
          <w:spacing w:val="-13"/>
        </w:rPr>
        <w:t xml:space="preserve"> </w:t>
      </w:r>
      <w:r>
        <w:rPr>
          <w:color w:val="172A3B"/>
        </w:rPr>
        <w:t>правил</w:t>
      </w:r>
      <w:r>
        <w:rPr>
          <w:color w:val="172A3B"/>
          <w:spacing w:val="-10"/>
        </w:rPr>
        <w:t xml:space="preserve"> </w:t>
      </w:r>
      <w:r>
        <w:rPr>
          <w:color w:val="172A3B"/>
        </w:rPr>
        <w:t>предоставления</w:t>
      </w:r>
      <w:r>
        <w:rPr>
          <w:color w:val="172A3B"/>
          <w:spacing w:val="-11"/>
        </w:rPr>
        <w:t xml:space="preserve"> </w:t>
      </w:r>
      <w:r>
        <w:rPr>
          <w:color w:val="172A3B"/>
        </w:rPr>
        <w:t>медицинскими</w:t>
      </w:r>
      <w:r>
        <w:rPr>
          <w:color w:val="172A3B"/>
          <w:spacing w:val="-9"/>
        </w:rPr>
        <w:t xml:space="preserve"> </w:t>
      </w:r>
      <w:r>
        <w:rPr>
          <w:color w:val="172A3B"/>
        </w:rPr>
        <w:t>организациями</w:t>
      </w:r>
      <w:r>
        <w:rPr>
          <w:color w:val="172A3B"/>
          <w:spacing w:val="-10"/>
        </w:rPr>
        <w:t xml:space="preserve"> </w:t>
      </w:r>
      <w:r>
        <w:rPr>
          <w:color w:val="172A3B"/>
        </w:rPr>
        <w:t>платных</w:t>
      </w:r>
      <w:r>
        <w:rPr>
          <w:color w:val="172A3B"/>
          <w:spacing w:val="-9"/>
        </w:rPr>
        <w:t xml:space="preserve"> </w:t>
      </w:r>
      <w:r>
        <w:rPr>
          <w:color w:val="172A3B"/>
        </w:rPr>
        <w:t>медицинских услуг», приказом МЗ РФ от 14.09.2020 № 972н «Об утверждении порядка выдачи медицинскими организациями справок и медицинских заключений».</w:t>
      </w:r>
    </w:p>
    <w:p w14:paraId="30F50AF2" w14:textId="77777777" w:rsidR="00F60E1E" w:rsidRDefault="00413600">
      <w:pPr>
        <w:pStyle w:val="a3"/>
        <w:spacing w:before="160"/>
      </w:pPr>
      <w:r>
        <w:rPr>
          <w:color w:val="172A3B"/>
        </w:rPr>
        <w:t>3.3</w:t>
      </w:r>
      <w:r>
        <w:rPr>
          <w:color w:val="172A3B"/>
          <w:spacing w:val="-10"/>
        </w:rPr>
        <w:t xml:space="preserve"> </w:t>
      </w:r>
      <w:r>
        <w:rPr>
          <w:color w:val="172A3B"/>
        </w:rPr>
        <w:t>Субъекты</w:t>
      </w:r>
      <w:r>
        <w:rPr>
          <w:color w:val="172A3B"/>
          <w:spacing w:val="-10"/>
        </w:rPr>
        <w:t xml:space="preserve"> </w:t>
      </w:r>
      <w:r>
        <w:rPr>
          <w:color w:val="172A3B"/>
        </w:rPr>
        <w:t>персональных</w:t>
      </w:r>
      <w:r>
        <w:rPr>
          <w:color w:val="172A3B"/>
          <w:spacing w:val="-10"/>
        </w:rPr>
        <w:t xml:space="preserve"> </w:t>
      </w:r>
      <w:r>
        <w:rPr>
          <w:color w:val="172A3B"/>
        </w:rPr>
        <w:t>данных</w:t>
      </w:r>
      <w:r>
        <w:rPr>
          <w:color w:val="172A3B"/>
          <w:spacing w:val="-11"/>
        </w:rPr>
        <w:t xml:space="preserve"> </w:t>
      </w:r>
      <w:r>
        <w:rPr>
          <w:color w:val="172A3B"/>
          <w:spacing w:val="-2"/>
        </w:rPr>
        <w:t>обязаны:</w:t>
      </w:r>
    </w:p>
    <w:p w14:paraId="43B1B557" w14:textId="77777777" w:rsidR="00F60E1E" w:rsidRDefault="00413600">
      <w:pPr>
        <w:pStyle w:val="a4"/>
        <w:numPr>
          <w:ilvl w:val="0"/>
          <w:numId w:val="1"/>
        </w:numPr>
        <w:tabs>
          <w:tab w:val="left" w:pos="434"/>
        </w:tabs>
        <w:spacing w:before="181" w:line="274" w:lineRule="exact"/>
        <w:ind w:hanging="204"/>
      </w:pPr>
      <w:r>
        <w:rPr>
          <w:color w:val="172A3B"/>
        </w:rPr>
        <w:t>предоставлять</w:t>
      </w:r>
      <w:r>
        <w:rPr>
          <w:color w:val="172A3B"/>
          <w:spacing w:val="-13"/>
        </w:rPr>
        <w:t xml:space="preserve"> </w:t>
      </w:r>
      <w:r>
        <w:rPr>
          <w:color w:val="172A3B"/>
        </w:rPr>
        <w:t>Оператору</w:t>
      </w:r>
      <w:r>
        <w:rPr>
          <w:color w:val="172A3B"/>
          <w:spacing w:val="-11"/>
        </w:rPr>
        <w:t xml:space="preserve"> </w:t>
      </w:r>
      <w:r>
        <w:rPr>
          <w:color w:val="172A3B"/>
        </w:rPr>
        <w:t>достоверные</w:t>
      </w:r>
      <w:r>
        <w:rPr>
          <w:color w:val="172A3B"/>
          <w:spacing w:val="-10"/>
        </w:rPr>
        <w:t xml:space="preserve"> </w:t>
      </w:r>
      <w:r>
        <w:rPr>
          <w:color w:val="172A3B"/>
        </w:rPr>
        <w:t>данные</w:t>
      </w:r>
      <w:r>
        <w:rPr>
          <w:color w:val="172A3B"/>
          <w:spacing w:val="-7"/>
        </w:rPr>
        <w:t xml:space="preserve"> </w:t>
      </w:r>
      <w:r>
        <w:rPr>
          <w:color w:val="172A3B"/>
        </w:rPr>
        <w:t>о</w:t>
      </w:r>
      <w:r>
        <w:rPr>
          <w:color w:val="172A3B"/>
          <w:spacing w:val="-7"/>
        </w:rPr>
        <w:t xml:space="preserve"> </w:t>
      </w:r>
      <w:r>
        <w:rPr>
          <w:color w:val="172A3B"/>
          <w:spacing w:val="-4"/>
        </w:rPr>
        <w:t>себе;</w:t>
      </w:r>
    </w:p>
    <w:p w14:paraId="138692C4" w14:textId="77777777" w:rsidR="00F60E1E" w:rsidRDefault="00413600">
      <w:pPr>
        <w:pStyle w:val="a4"/>
        <w:numPr>
          <w:ilvl w:val="0"/>
          <w:numId w:val="1"/>
        </w:numPr>
        <w:tabs>
          <w:tab w:val="left" w:pos="433"/>
        </w:tabs>
        <w:spacing w:line="272" w:lineRule="exact"/>
        <w:ind w:left="433" w:hanging="201"/>
      </w:pPr>
      <w:r>
        <w:rPr>
          <w:color w:val="172A3B"/>
        </w:rPr>
        <w:t>сообщать</w:t>
      </w:r>
      <w:r>
        <w:rPr>
          <w:color w:val="172A3B"/>
          <w:spacing w:val="-14"/>
        </w:rPr>
        <w:t xml:space="preserve"> </w:t>
      </w:r>
      <w:r>
        <w:rPr>
          <w:color w:val="172A3B"/>
        </w:rPr>
        <w:t>Оператору</w:t>
      </w:r>
      <w:r>
        <w:rPr>
          <w:color w:val="172A3B"/>
          <w:spacing w:val="-14"/>
        </w:rPr>
        <w:t xml:space="preserve"> </w:t>
      </w:r>
      <w:r>
        <w:rPr>
          <w:color w:val="172A3B"/>
        </w:rPr>
        <w:t>об</w:t>
      </w:r>
      <w:r>
        <w:rPr>
          <w:color w:val="172A3B"/>
          <w:spacing w:val="-14"/>
        </w:rPr>
        <w:t xml:space="preserve"> </w:t>
      </w:r>
      <w:r>
        <w:rPr>
          <w:color w:val="172A3B"/>
        </w:rPr>
        <w:t>уточнении</w:t>
      </w:r>
      <w:r>
        <w:rPr>
          <w:color w:val="172A3B"/>
          <w:spacing w:val="-13"/>
        </w:rPr>
        <w:t xml:space="preserve"> </w:t>
      </w:r>
      <w:r>
        <w:rPr>
          <w:color w:val="172A3B"/>
        </w:rPr>
        <w:t>(обновлении,</w:t>
      </w:r>
      <w:r>
        <w:rPr>
          <w:color w:val="172A3B"/>
          <w:spacing w:val="-13"/>
        </w:rPr>
        <w:t xml:space="preserve"> </w:t>
      </w:r>
      <w:r>
        <w:rPr>
          <w:color w:val="172A3B"/>
        </w:rPr>
        <w:t>изменении)</w:t>
      </w:r>
      <w:r>
        <w:rPr>
          <w:color w:val="172A3B"/>
          <w:spacing w:val="-13"/>
        </w:rPr>
        <w:t xml:space="preserve"> </w:t>
      </w:r>
      <w:r>
        <w:rPr>
          <w:color w:val="172A3B"/>
        </w:rPr>
        <w:t>своих</w:t>
      </w:r>
      <w:r>
        <w:rPr>
          <w:color w:val="172A3B"/>
          <w:spacing w:val="-13"/>
        </w:rPr>
        <w:t xml:space="preserve"> </w:t>
      </w:r>
      <w:r>
        <w:rPr>
          <w:color w:val="172A3B"/>
        </w:rPr>
        <w:t>персональных</w:t>
      </w:r>
      <w:r>
        <w:rPr>
          <w:color w:val="172A3B"/>
          <w:spacing w:val="-6"/>
        </w:rPr>
        <w:t xml:space="preserve"> </w:t>
      </w:r>
      <w:r>
        <w:rPr>
          <w:color w:val="172A3B"/>
          <w:spacing w:val="-2"/>
        </w:rPr>
        <w:t>данных.</w:t>
      </w:r>
    </w:p>
    <w:p w14:paraId="2CB9199C" w14:textId="77777777" w:rsidR="00F60E1E" w:rsidRDefault="00413600">
      <w:pPr>
        <w:pStyle w:val="a4"/>
        <w:numPr>
          <w:ilvl w:val="1"/>
          <w:numId w:val="5"/>
        </w:numPr>
        <w:tabs>
          <w:tab w:val="left" w:pos="701"/>
        </w:tabs>
        <w:spacing w:before="1" w:line="237" w:lineRule="auto"/>
        <w:ind w:right="694" w:firstLine="0"/>
      </w:pPr>
      <w:r>
        <w:rPr>
          <w:color w:val="172A3B"/>
        </w:rPr>
        <w:t>Лица,</w:t>
      </w:r>
      <w:r>
        <w:rPr>
          <w:color w:val="172A3B"/>
          <w:spacing w:val="-6"/>
        </w:rPr>
        <w:t xml:space="preserve"> </w:t>
      </w:r>
      <w:r>
        <w:rPr>
          <w:color w:val="172A3B"/>
        </w:rPr>
        <w:t>передавшие</w:t>
      </w:r>
      <w:r>
        <w:rPr>
          <w:color w:val="172A3B"/>
          <w:spacing w:val="-5"/>
        </w:rPr>
        <w:t xml:space="preserve"> </w:t>
      </w:r>
      <w:r>
        <w:rPr>
          <w:color w:val="172A3B"/>
        </w:rPr>
        <w:t>Оператору</w:t>
      </w:r>
      <w:r>
        <w:rPr>
          <w:color w:val="172A3B"/>
          <w:spacing w:val="-8"/>
        </w:rPr>
        <w:t xml:space="preserve"> </w:t>
      </w:r>
      <w:r>
        <w:rPr>
          <w:color w:val="172A3B"/>
        </w:rPr>
        <w:t>недостоверные</w:t>
      </w:r>
      <w:r>
        <w:rPr>
          <w:color w:val="172A3B"/>
          <w:spacing w:val="-5"/>
        </w:rPr>
        <w:t xml:space="preserve"> </w:t>
      </w:r>
      <w:r>
        <w:rPr>
          <w:color w:val="172A3B"/>
        </w:rPr>
        <w:t>сведения</w:t>
      </w:r>
      <w:r>
        <w:rPr>
          <w:color w:val="172A3B"/>
          <w:spacing w:val="-9"/>
        </w:rPr>
        <w:t xml:space="preserve"> </w:t>
      </w:r>
      <w:r>
        <w:rPr>
          <w:color w:val="172A3B"/>
        </w:rPr>
        <w:t>о</w:t>
      </w:r>
      <w:r>
        <w:rPr>
          <w:color w:val="172A3B"/>
          <w:spacing w:val="-6"/>
        </w:rPr>
        <w:t xml:space="preserve"> </w:t>
      </w:r>
      <w:r>
        <w:rPr>
          <w:color w:val="172A3B"/>
        </w:rPr>
        <w:t>себе,</w:t>
      </w:r>
      <w:r>
        <w:rPr>
          <w:color w:val="172A3B"/>
          <w:spacing w:val="-6"/>
        </w:rPr>
        <w:t xml:space="preserve"> </w:t>
      </w:r>
      <w:r>
        <w:rPr>
          <w:color w:val="172A3B"/>
        </w:rPr>
        <w:t>либо</w:t>
      </w:r>
      <w:r>
        <w:rPr>
          <w:color w:val="172A3B"/>
          <w:spacing w:val="-8"/>
        </w:rPr>
        <w:t xml:space="preserve"> </w:t>
      </w:r>
      <w:r>
        <w:rPr>
          <w:color w:val="172A3B"/>
        </w:rPr>
        <w:t>сведения</w:t>
      </w:r>
      <w:r>
        <w:rPr>
          <w:color w:val="172A3B"/>
          <w:spacing w:val="-12"/>
        </w:rPr>
        <w:t xml:space="preserve"> </w:t>
      </w:r>
      <w:r>
        <w:rPr>
          <w:color w:val="172A3B"/>
        </w:rPr>
        <w:t>о</w:t>
      </w:r>
      <w:r>
        <w:rPr>
          <w:color w:val="172A3B"/>
          <w:spacing w:val="-1"/>
        </w:rPr>
        <w:t xml:space="preserve"> </w:t>
      </w:r>
      <w:r>
        <w:rPr>
          <w:color w:val="172A3B"/>
        </w:rPr>
        <w:t>другом</w:t>
      </w:r>
      <w:r>
        <w:rPr>
          <w:color w:val="172A3B"/>
          <w:spacing w:val="-1"/>
        </w:rPr>
        <w:t xml:space="preserve"> </w:t>
      </w:r>
      <w:r>
        <w:rPr>
          <w:color w:val="172A3B"/>
        </w:rPr>
        <w:t>субъекте персональных данных без согласия последнего, несут ответственность в соответствии с законодательством РФ.</w:t>
      </w:r>
    </w:p>
    <w:p w14:paraId="5418362F" w14:textId="77777777" w:rsidR="00F60E1E" w:rsidRDefault="00413600">
      <w:pPr>
        <w:pStyle w:val="a4"/>
        <w:numPr>
          <w:ilvl w:val="1"/>
          <w:numId w:val="5"/>
        </w:numPr>
        <w:tabs>
          <w:tab w:val="left" w:pos="681"/>
        </w:tabs>
        <w:spacing w:before="4"/>
        <w:ind w:right="1408" w:firstLine="0"/>
      </w:pPr>
      <w:r>
        <w:rPr>
          <w:color w:val="172A3B"/>
        </w:rPr>
        <w:t>Согласие Пользователя на обработку персональных данных, разрешенных для распространения,</w:t>
      </w:r>
      <w:r>
        <w:rPr>
          <w:color w:val="172A3B"/>
          <w:spacing w:val="-2"/>
        </w:rPr>
        <w:t xml:space="preserve"> </w:t>
      </w:r>
      <w:r>
        <w:rPr>
          <w:color w:val="172A3B"/>
        </w:rPr>
        <w:t>оформляется</w:t>
      </w:r>
      <w:r>
        <w:rPr>
          <w:color w:val="172A3B"/>
          <w:spacing w:val="-2"/>
        </w:rPr>
        <w:t xml:space="preserve"> </w:t>
      </w:r>
      <w:r>
        <w:rPr>
          <w:color w:val="172A3B"/>
        </w:rPr>
        <w:t>отдельно</w:t>
      </w:r>
      <w:r>
        <w:rPr>
          <w:color w:val="172A3B"/>
          <w:spacing w:val="-2"/>
        </w:rPr>
        <w:t xml:space="preserve"> </w:t>
      </w:r>
      <w:r>
        <w:rPr>
          <w:color w:val="172A3B"/>
        </w:rPr>
        <w:t>от</w:t>
      </w:r>
      <w:r>
        <w:rPr>
          <w:color w:val="172A3B"/>
          <w:spacing w:val="-3"/>
        </w:rPr>
        <w:t xml:space="preserve"> </w:t>
      </w:r>
      <w:r>
        <w:rPr>
          <w:color w:val="172A3B"/>
        </w:rPr>
        <w:t>других</w:t>
      </w:r>
      <w:r>
        <w:rPr>
          <w:color w:val="172A3B"/>
          <w:spacing w:val="-5"/>
        </w:rPr>
        <w:t xml:space="preserve"> </w:t>
      </w:r>
      <w:r>
        <w:rPr>
          <w:color w:val="172A3B"/>
        </w:rPr>
        <w:t>согласий</w:t>
      </w:r>
      <w:r>
        <w:rPr>
          <w:color w:val="172A3B"/>
          <w:spacing w:val="-3"/>
        </w:rPr>
        <w:t xml:space="preserve"> </w:t>
      </w:r>
      <w:r>
        <w:rPr>
          <w:color w:val="172A3B"/>
        </w:rPr>
        <w:t>на</w:t>
      </w:r>
      <w:r>
        <w:rPr>
          <w:color w:val="172A3B"/>
          <w:spacing w:val="-2"/>
        </w:rPr>
        <w:t xml:space="preserve"> </w:t>
      </w:r>
      <w:r>
        <w:rPr>
          <w:color w:val="172A3B"/>
        </w:rPr>
        <w:t>обработку</w:t>
      </w:r>
      <w:r>
        <w:rPr>
          <w:color w:val="172A3B"/>
          <w:spacing w:val="-4"/>
        </w:rPr>
        <w:t xml:space="preserve"> </w:t>
      </w:r>
      <w:r>
        <w:rPr>
          <w:color w:val="172A3B"/>
        </w:rPr>
        <w:t>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3FE391F9" w14:textId="77777777" w:rsidR="00F60E1E" w:rsidRDefault="00413600">
      <w:pPr>
        <w:pStyle w:val="a4"/>
        <w:numPr>
          <w:ilvl w:val="1"/>
          <w:numId w:val="5"/>
        </w:numPr>
        <w:tabs>
          <w:tab w:val="left" w:pos="701"/>
        </w:tabs>
        <w:spacing w:before="1" w:line="252" w:lineRule="auto"/>
        <w:ind w:right="772" w:firstLine="0"/>
      </w:pPr>
      <w:r>
        <w:rPr>
          <w:color w:val="172A3B"/>
        </w:rPr>
        <w:t>Сроки обработки персональных данных напрямую зависят от сроков хранения</w:t>
      </w:r>
      <w:r>
        <w:rPr>
          <w:color w:val="172A3B"/>
          <w:spacing w:val="27"/>
        </w:rPr>
        <w:t xml:space="preserve"> </w:t>
      </w:r>
      <w:r>
        <w:rPr>
          <w:color w:val="172A3B"/>
        </w:rPr>
        <w:t>гражданско- правовых договоров и медицинской документации и составляют:</w:t>
      </w:r>
    </w:p>
    <w:p w14:paraId="1863E2B0" w14:textId="77777777" w:rsidR="00F60E1E" w:rsidRDefault="00413600">
      <w:pPr>
        <w:pStyle w:val="a4"/>
        <w:numPr>
          <w:ilvl w:val="2"/>
          <w:numId w:val="5"/>
        </w:numPr>
        <w:tabs>
          <w:tab w:val="left" w:pos="395"/>
        </w:tabs>
        <w:spacing w:before="14" w:line="256" w:lineRule="auto"/>
        <w:ind w:right="2014" w:firstLine="0"/>
      </w:pPr>
      <w:r>
        <w:rPr>
          <w:color w:val="172A3B"/>
        </w:rPr>
        <w:t>для</w:t>
      </w:r>
      <w:r>
        <w:rPr>
          <w:color w:val="172A3B"/>
          <w:spacing w:val="-3"/>
        </w:rPr>
        <w:t xml:space="preserve"> </w:t>
      </w:r>
      <w:r>
        <w:rPr>
          <w:color w:val="172A3B"/>
        </w:rPr>
        <w:t>персональных</w:t>
      </w:r>
      <w:r>
        <w:rPr>
          <w:color w:val="172A3B"/>
          <w:spacing w:val="-6"/>
        </w:rPr>
        <w:t xml:space="preserve"> </w:t>
      </w:r>
      <w:r>
        <w:rPr>
          <w:color w:val="172A3B"/>
        </w:rPr>
        <w:t>данных,</w:t>
      </w:r>
      <w:r>
        <w:rPr>
          <w:color w:val="172A3B"/>
          <w:spacing w:val="-3"/>
        </w:rPr>
        <w:t xml:space="preserve"> </w:t>
      </w:r>
      <w:r>
        <w:rPr>
          <w:color w:val="172A3B"/>
        </w:rPr>
        <w:t>полученных</w:t>
      </w:r>
      <w:r>
        <w:rPr>
          <w:color w:val="172A3B"/>
          <w:spacing w:val="-3"/>
        </w:rPr>
        <w:t xml:space="preserve"> </w:t>
      </w:r>
      <w:r>
        <w:rPr>
          <w:color w:val="172A3B"/>
        </w:rPr>
        <w:t>в</w:t>
      </w:r>
      <w:r>
        <w:rPr>
          <w:color w:val="172A3B"/>
          <w:spacing w:val="-3"/>
        </w:rPr>
        <w:t xml:space="preserve"> </w:t>
      </w:r>
      <w:r>
        <w:rPr>
          <w:color w:val="172A3B"/>
        </w:rPr>
        <w:t>связи</w:t>
      </w:r>
      <w:r>
        <w:rPr>
          <w:color w:val="172A3B"/>
          <w:spacing w:val="-3"/>
        </w:rPr>
        <w:t xml:space="preserve"> </w:t>
      </w:r>
      <w:r>
        <w:rPr>
          <w:color w:val="172A3B"/>
        </w:rPr>
        <w:t>с</w:t>
      </w:r>
      <w:r>
        <w:rPr>
          <w:color w:val="172A3B"/>
          <w:spacing w:val="-6"/>
        </w:rPr>
        <w:t xml:space="preserve"> </w:t>
      </w:r>
      <w:r>
        <w:rPr>
          <w:color w:val="172A3B"/>
        </w:rPr>
        <w:t>заключением</w:t>
      </w:r>
      <w:r>
        <w:rPr>
          <w:color w:val="172A3B"/>
          <w:spacing w:val="-3"/>
        </w:rPr>
        <w:t xml:space="preserve"> </w:t>
      </w:r>
      <w:r>
        <w:rPr>
          <w:color w:val="172A3B"/>
        </w:rPr>
        <w:t>договора</w:t>
      </w:r>
      <w:r>
        <w:rPr>
          <w:color w:val="172A3B"/>
          <w:spacing w:val="-3"/>
        </w:rPr>
        <w:t xml:space="preserve"> </w:t>
      </w:r>
      <w:r>
        <w:rPr>
          <w:color w:val="172A3B"/>
        </w:rPr>
        <w:t>на</w:t>
      </w:r>
      <w:r>
        <w:rPr>
          <w:color w:val="172A3B"/>
          <w:spacing w:val="-5"/>
        </w:rPr>
        <w:t xml:space="preserve"> </w:t>
      </w:r>
      <w:r>
        <w:rPr>
          <w:color w:val="172A3B"/>
        </w:rPr>
        <w:t>оказание медицинских услуг, – 5 лет;</w:t>
      </w:r>
    </w:p>
    <w:p w14:paraId="4AFC3CA0" w14:textId="77777777" w:rsidR="00F60E1E" w:rsidRDefault="00413600">
      <w:pPr>
        <w:pStyle w:val="a4"/>
        <w:numPr>
          <w:ilvl w:val="2"/>
          <w:numId w:val="5"/>
        </w:numPr>
        <w:tabs>
          <w:tab w:val="left" w:pos="232"/>
          <w:tab w:val="left" w:pos="394"/>
        </w:tabs>
        <w:spacing w:before="8" w:line="256" w:lineRule="auto"/>
        <w:ind w:right="1027" w:hanging="1"/>
      </w:pPr>
      <w:r>
        <w:rPr>
          <w:color w:val="172A3B"/>
        </w:rPr>
        <w:t>для</w:t>
      </w:r>
      <w:r>
        <w:rPr>
          <w:color w:val="172A3B"/>
          <w:spacing w:val="-6"/>
        </w:rPr>
        <w:t xml:space="preserve"> </w:t>
      </w:r>
      <w:r>
        <w:rPr>
          <w:color w:val="172A3B"/>
        </w:rPr>
        <w:t>персональных</w:t>
      </w:r>
      <w:r>
        <w:rPr>
          <w:color w:val="172A3B"/>
          <w:spacing w:val="-9"/>
        </w:rPr>
        <w:t xml:space="preserve"> </w:t>
      </w:r>
      <w:r>
        <w:rPr>
          <w:color w:val="172A3B"/>
        </w:rPr>
        <w:t>данных</w:t>
      </w:r>
      <w:r>
        <w:rPr>
          <w:color w:val="172A3B"/>
          <w:spacing w:val="-8"/>
        </w:rPr>
        <w:t xml:space="preserve"> </w:t>
      </w:r>
      <w:r>
        <w:rPr>
          <w:color w:val="172A3B"/>
        </w:rPr>
        <w:t>специальных</w:t>
      </w:r>
      <w:r>
        <w:rPr>
          <w:color w:val="172A3B"/>
          <w:spacing w:val="-9"/>
        </w:rPr>
        <w:t xml:space="preserve"> </w:t>
      </w:r>
      <w:r>
        <w:rPr>
          <w:color w:val="172A3B"/>
        </w:rPr>
        <w:t>категорий</w:t>
      </w:r>
      <w:r>
        <w:rPr>
          <w:color w:val="172A3B"/>
          <w:spacing w:val="-2"/>
        </w:rPr>
        <w:t xml:space="preserve"> </w:t>
      </w:r>
      <w:r>
        <w:rPr>
          <w:color w:val="172A3B"/>
        </w:rPr>
        <w:t>(данные</w:t>
      </w:r>
      <w:r>
        <w:rPr>
          <w:color w:val="172A3B"/>
          <w:spacing w:val="-2"/>
        </w:rPr>
        <w:t xml:space="preserve"> </w:t>
      </w:r>
      <w:r>
        <w:rPr>
          <w:color w:val="172A3B"/>
        </w:rPr>
        <w:t>о</w:t>
      </w:r>
      <w:r>
        <w:rPr>
          <w:color w:val="172A3B"/>
          <w:spacing w:val="-2"/>
        </w:rPr>
        <w:t xml:space="preserve"> </w:t>
      </w:r>
      <w:r>
        <w:rPr>
          <w:color w:val="172A3B"/>
        </w:rPr>
        <w:t>здоровье)</w:t>
      </w:r>
      <w:r>
        <w:rPr>
          <w:color w:val="172A3B"/>
          <w:spacing w:val="-2"/>
        </w:rPr>
        <w:t xml:space="preserve"> </w:t>
      </w:r>
      <w:r>
        <w:rPr>
          <w:color w:val="172A3B"/>
        </w:rPr>
        <w:t>–</w:t>
      </w:r>
      <w:r>
        <w:rPr>
          <w:color w:val="172A3B"/>
          <w:spacing w:val="-2"/>
        </w:rPr>
        <w:t xml:space="preserve"> </w:t>
      </w:r>
      <w:r>
        <w:rPr>
          <w:color w:val="172A3B"/>
        </w:rPr>
        <w:t>25</w:t>
      </w:r>
      <w:r>
        <w:rPr>
          <w:color w:val="172A3B"/>
          <w:spacing w:val="-2"/>
        </w:rPr>
        <w:t xml:space="preserve"> </w:t>
      </w:r>
      <w:r>
        <w:rPr>
          <w:color w:val="172A3B"/>
        </w:rPr>
        <w:t>лет</w:t>
      </w:r>
      <w:r>
        <w:rPr>
          <w:color w:val="172A3B"/>
          <w:spacing w:val="-2"/>
        </w:rPr>
        <w:t xml:space="preserve"> </w:t>
      </w:r>
      <w:r>
        <w:rPr>
          <w:color w:val="172A3B"/>
        </w:rPr>
        <w:t>в</w:t>
      </w:r>
      <w:r>
        <w:rPr>
          <w:color w:val="172A3B"/>
          <w:spacing w:val="-3"/>
        </w:rPr>
        <w:t xml:space="preserve"> </w:t>
      </w:r>
      <w:r>
        <w:rPr>
          <w:color w:val="172A3B"/>
        </w:rPr>
        <w:t>медицинской организации, 75 лет – в архиве.</w:t>
      </w:r>
    </w:p>
    <w:p w14:paraId="49AE92ED" w14:textId="77777777" w:rsidR="00F60E1E" w:rsidRDefault="00F60E1E">
      <w:pPr>
        <w:pStyle w:val="a3"/>
        <w:spacing w:before="8"/>
        <w:ind w:left="0"/>
      </w:pPr>
    </w:p>
    <w:p w14:paraId="49476EE8" w14:textId="77777777" w:rsidR="00F60E1E" w:rsidRDefault="00413600">
      <w:pPr>
        <w:pStyle w:val="a4"/>
        <w:numPr>
          <w:ilvl w:val="0"/>
          <w:numId w:val="7"/>
        </w:numPr>
        <w:tabs>
          <w:tab w:val="left" w:pos="501"/>
        </w:tabs>
        <w:ind w:left="501" w:hanging="271"/>
        <w:rPr>
          <w:b/>
          <w:color w:val="172A3B"/>
        </w:rPr>
      </w:pPr>
      <w:r>
        <w:rPr>
          <w:b/>
          <w:color w:val="172A3B"/>
          <w:spacing w:val="-2"/>
        </w:rPr>
        <w:t>Принципы</w:t>
      </w:r>
      <w:r>
        <w:rPr>
          <w:b/>
          <w:color w:val="172A3B"/>
        </w:rPr>
        <w:t xml:space="preserve"> </w:t>
      </w:r>
      <w:r>
        <w:rPr>
          <w:b/>
          <w:color w:val="172A3B"/>
          <w:spacing w:val="-2"/>
        </w:rPr>
        <w:t>обработки</w:t>
      </w:r>
      <w:r>
        <w:rPr>
          <w:b/>
          <w:color w:val="172A3B"/>
          <w:spacing w:val="5"/>
        </w:rPr>
        <w:t xml:space="preserve"> </w:t>
      </w:r>
      <w:r>
        <w:rPr>
          <w:b/>
          <w:color w:val="172A3B"/>
          <w:spacing w:val="-2"/>
        </w:rPr>
        <w:t>персональных</w:t>
      </w:r>
      <w:r>
        <w:rPr>
          <w:b/>
          <w:color w:val="172A3B"/>
          <w:spacing w:val="6"/>
        </w:rPr>
        <w:t xml:space="preserve"> </w:t>
      </w:r>
      <w:r>
        <w:rPr>
          <w:b/>
          <w:color w:val="172A3B"/>
          <w:spacing w:val="-2"/>
        </w:rPr>
        <w:t>данных</w:t>
      </w:r>
    </w:p>
    <w:p w14:paraId="547687D5" w14:textId="77777777" w:rsidR="00F60E1E" w:rsidRDefault="00413600">
      <w:pPr>
        <w:pStyle w:val="a4"/>
        <w:numPr>
          <w:ilvl w:val="1"/>
          <w:numId w:val="7"/>
        </w:numPr>
        <w:tabs>
          <w:tab w:val="left" w:pos="700"/>
        </w:tabs>
        <w:spacing w:before="176"/>
        <w:ind w:left="700" w:hanging="468"/>
      </w:pPr>
      <w:r>
        <w:rPr>
          <w:color w:val="172A3B"/>
        </w:rPr>
        <w:t>Обработка</w:t>
      </w:r>
      <w:r>
        <w:rPr>
          <w:color w:val="172A3B"/>
          <w:spacing w:val="-11"/>
        </w:rPr>
        <w:t xml:space="preserve"> </w:t>
      </w:r>
      <w:r>
        <w:rPr>
          <w:color w:val="172A3B"/>
        </w:rPr>
        <w:t>персональных</w:t>
      </w:r>
      <w:r>
        <w:rPr>
          <w:color w:val="172A3B"/>
          <w:spacing w:val="-12"/>
        </w:rPr>
        <w:t xml:space="preserve"> </w:t>
      </w:r>
      <w:r>
        <w:rPr>
          <w:color w:val="172A3B"/>
        </w:rPr>
        <w:t>данных</w:t>
      </w:r>
      <w:r>
        <w:rPr>
          <w:color w:val="172A3B"/>
          <w:spacing w:val="-14"/>
        </w:rPr>
        <w:t xml:space="preserve"> </w:t>
      </w:r>
      <w:r>
        <w:rPr>
          <w:color w:val="172A3B"/>
        </w:rPr>
        <w:t>осуществляется</w:t>
      </w:r>
      <w:r>
        <w:rPr>
          <w:color w:val="172A3B"/>
          <w:spacing w:val="-10"/>
        </w:rPr>
        <w:t xml:space="preserve"> </w:t>
      </w:r>
      <w:r>
        <w:rPr>
          <w:color w:val="172A3B"/>
        </w:rPr>
        <w:t>на</w:t>
      </w:r>
      <w:r>
        <w:rPr>
          <w:color w:val="172A3B"/>
          <w:spacing w:val="-10"/>
        </w:rPr>
        <w:t xml:space="preserve"> </w:t>
      </w:r>
      <w:r>
        <w:rPr>
          <w:color w:val="172A3B"/>
        </w:rPr>
        <w:t>законной</w:t>
      </w:r>
      <w:r>
        <w:rPr>
          <w:color w:val="172A3B"/>
          <w:spacing w:val="-10"/>
        </w:rPr>
        <w:t xml:space="preserve"> </w:t>
      </w:r>
      <w:r>
        <w:rPr>
          <w:color w:val="172A3B"/>
        </w:rPr>
        <w:t>и</w:t>
      </w:r>
      <w:r>
        <w:rPr>
          <w:color w:val="172A3B"/>
          <w:spacing w:val="-13"/>
        </w:rPr>
        <w:t xml:space="preserve"> </w:t>
      </w:r>
      <w:r>
        <w:rPr>
          <w:color w:val="172A3B"/>
        </w:rPr>
        <w:t>справедливой</w:t>
      </w:r>
      <w:r>
        <w:rPr>
          <w:color w:val="172A3B"/>
          <w:spacing w:val="-6"/>
        </w:rPr>
        <w:t xml:space="preserve"> </w:t>
      </w:r>
      <w:r>
        <w:rPr>
          <w:color w:val="172A3B"/>
          <w:spacing w:val="-2"/>
        </w:rPr>
        <w:t>основе.</w:t>
      </w:r>
    </w:p>
    <w:p w14:paraId="6245D024" w14:textId="77777777" w:rsidR="00F60E1E" w:rsidRDefault="00413600">
      <w:pPr>
        <w:pStyle w:val="a4"/>
        <w:numPr>
          <w:ilvl w:val="1"/>
          <w:numId w:val="7"/>
        </w:numPr>
        <w:tabs>
          <w:tab w:val="left" w:pos="700"/>
        </w:tabs>
        <w:spacing w:before="65" w:line="237" w:lineRule="auto"/>
        <w:ind w:right="712" w:firstLine="0"/>
      </w:pPr>
      <w:r>
        <w:rPr>
          <w:color w:val="172A3B"/>
        </w:rPr>
        <w:t>Обработка персональных данных ограничивается достижением конкретных, заранее определенных</w:t>
      </w:r>
      <w:r>
        <w:rPr>
          <w:color w:val="172A3B"/>
          <w:spacing w:val="-9"/>
        </w:rPr>
        <w:t xml:space="preserve"> </w:t>
      </w:r>
      <w:r>
        <w:rPr>
          <w:color w:val="172A3B"/>
        </w:rPr>
        <w:t>и</w:t>
      </w:r>
      <w:r>
        <w:rPr>
          <w:color w:val="172A3B"/>
          <w:spacing w:val="-8"/>
        </w:rPr>
        <w:t xml:space="preserve"> </w:t>
      </w:r>
      <w:r>
        <w:rPr>
          <w:color w:val="172A3B"/>
        </w:rPr>
        <w:t>законных</w:t>
      </w:r>
      <w:r>
        <w:rPr>
          <w:color w:val="172A3B"/>
          <w:spacing w:val="-12"/>
        </w:rPr>
        <w:t xml:space="preserve"> </w:t>
      </w:r>
      <w:r>
        <w:rPr>
          <w:color w:val="172A3B"/>
        </w:rPr>
        <w:t>целей.</w:t>
      </w:r>
      <w:r>
        <w:rPr>
          <w:color w:val="172A3B"/>
          <w:spacing w:val="-7"/>
        </w:rPr>
        <w:t xml:space="preserve"> </w:t>
      </w:r>
      <w:r>
        <w:rPr>
          <w:color w:val="172A3B"/>
        </w:rPr>
        <w:t>Не</w:t>
      </w:r>
      <w:r>
        <w:rPr>
          <w:color w:val="172A3B"/>
          <w:spacing w:val="-9"/>
        </w:rPr>
        <w:t xml:space="preserve"> </w:t>
      </w:r>
      <w:r>
        <w:rPr>
          <w:color w:val="172A3B"/>
        </w:rPr>
        <w:t>допускается</w:t>
      </w:r>
      <w:r>
        <w:rPr>
          <w:color w:val="172A3B"/>
          <w:spacing w:val="-7"/>
        </w:rPr>
        <w:t xml:space="preserve"> </w:t>
      </w:r>
      <w:r>
        <w:rPr>
          <w:color w:val="172A3B"/>
        </w:rPr>
        <w:t>обработка</w:t>
      </w:r>
      <w:r>
        <w:rPr>
          <w:color w:val="172A3B"/>
          <w:spacing w:val="-7"/>
        </w:rPr>
        <w:t xml:space="preserve"> </w:t>
      </w:r>
      <w:r>
        <w:rPr>
          <w:color w:val="172A3B"/>
        </w:rPr>
        <w:t>персональных</w:t>
      </w:r>
      <w:r>
        <w:rPr>
          <w:color w:val="172A3B"/>
          <w:spacing w:val="-3"/>
        </w:rPr>
        <w:t xml:space="preserve"> </w:t>
      </w:r>
      <w:r>
        <w:rPr>
          <w:color w:val="172A3B"/>
        </w:rPr>
        <w:t>данных,</w:t>
      </w:r>
      <w:r>
        <w:rPr>
          <w:color w:val="172A3B"/>
          <w:spacing w:val="-3"/>
        </w:rPr>
        <w:t xml:space="preserve"> </w:t>
      </w:r>
      <w:r>
        <w:rPr>
          <w:color w:val="172A3B"/>
        </w:rPr>
        <w:t>несовместимая</w:t>
      </w:r>
      <w:r>
        <w:rPr>
          <w:color w:val="172A3B"/>
          <w:spacing w:val="-3"/>
        </w:rPr>
        <w:t xml:space="preserve"> </w:t>
      </w:r>
      <w:r>
        <w:rPr>
          <w:color w:val="172A3B"/>
        </w:rPr>
        <w:t>с целями сбора персональных данных.</w:t>
      </w:r>
    </w:p>
    <w:p w14:paraId="2B4EE626" w14:textId="77777777" w:rsidR="00F60E1E" w:rsidRDefault="00413600">
      <w:pPr>
        <w:pStyle w:val="a4"/>
        <w:numPr>
          <w:ilvl w:val="1"/>
          <w:numId w:val="7"/>
        </w:numPr>
        <w:tabs>
          <w:tab w:val="left" w:pos="700"/>
        </w:tabs>
        <w:spacing w:before="8" w:line="235" w:lineRule="auto"/>
        <w:ind w:right="1406" w:firstLine="0"/>
      </w:pPr>
      <w:r>
        <w:rPr>
          <w:color w:val="172A3B"/>
        </w:rPr>
        <w:t>Не</w:t>
      </w:r>
      <w:r>
        <w:rPr>
          <w:color w:val="172A3B"/>
          <w:spacing w:val="-9"/>
        </w:rPr>
        <w:t xml:space="preserve"> </w:t>
      </w:r>
      <w:r>
        <w:rPr>
          <w:color w:val="172A3B"/>
        </w:rPr>
        <w:t>допускается</w:t>
      </w:r>
      <w:r>
        <w:rPr>
          <w:color w:val="172A3B"/>
          <w:spacing w:val="-10"/>
        </w:rPr>
        <w:t xml:space="preserve"> </w:t>
      </w:r>
      <w:r>
        <w:rPr>
          <w:color w:val="172A3B"/>
        </w:rPr>
        <w:t>объединение</w:t>
      </w:r>
      <w:r>
        <w:rPr>
          <w:color w:val="172A3B"/>
          <w:spacing w:val="-8"/>
        </w:rPr>
        <w:t xml:space="preserve"> </w:t>
      </w:r>
      <w:r>
        <w:rPr>
          <w:color w:val="172A3B"/>
        </w:rPr>
        <w:t>баз</w:t>
      </w:r>
      <w:r>
        <w:rPr>
          <w:color w:val="172A3B"/>
          <w:spacing w:val="-10"/>
        </w:rPr>
        <w:t xml:space="preserve"> </w:t>
      </w:r>
      <w:r>
        <w:rPr>
          <w:color w:val="172A3B"/>
        </w:rPr>
        <w:t>данных,</w:t>
      </w:r>
      <w:r>
        <w:rPr>
          <w:color w:val="172A3B"/>
          <w:spacing w:val="-9"/>
        </w:rPr>
        <w:t xml:space="preserve"> </w:t>
      </w:r>
      <w:r>
        <w:rPr>
          <w:color w:val="172A3B"/>
        </w:rPr>
        <w:t>содержащих</w:t>
      </w:r>
      <w:r>
        <w:rPr>
          <w:color w:val="172A3B"/>
          <w:spacing w:val="-12"/>
        </w:rPr>
        <w:t xml:space="preserve"> </w:t>
      </w:r>
      <w:r>
        <w:rPr>
          <w:color w:val="172A3B"/>
        </w:rPr>
        <w:t>персональные</w:t>
      </w:r>
      <w:r>
        <w:rPr>
          <w:color w:val="172A3B"/>
          <w:spacing w:val="-7"/>
        </w:rPr>
        <w:t xml:space="preserve"> </w:t>
      </w:r>
      <w:r>
        <w:rPr>
          <w:color w:val="172A3B"/>
        </w:rPr>
        <w:t>данные,</w:t>
      </w:r>
      <w:r>
        <w:rPr>
          <w:color w:val="172A3B"/>
          <w:spacing w:val="-3"/>
        </w:rPr>
        <w:t xml:space="preserve"> </w:t>
      </w:r>
      <w:r>
        <w:rPr>
          <w:color w:val="172A3B"/>
        </w:rPr>
        <w:t>обработка которых осуществляется в целях, несовместимых между собой.</w:t>
      </w:r>
    </w:p>
    <w:p w14:paraId="0CDFF6F5" w14:textId="77777777" w:rsidR="00F60E1E" w:rsidRDefault="00413600">
      <w:pPr>
        <w:pStyle w:val="a4"/>
        <w:numPr>
          <w:ilvl w:val="1"/>
          <w:numId w:val="7"/>
        </w:numPr>
        <w:tabs>
          <w:tab w:val="left" w:pos="700"/>
        </w:tabs>
        <w:spacing w:line="275" w:lineRule="exact"/>
        <w:ind w:left="700" w:hanging="468"/>
      </w:pPr>
      <w:r>
        <w:rPr>
          <w:color w:val="172A3B"/>
        </w:rPr>
        <w:t>Обработке</w:t>
      </w:r>
      <w:r>
        <w:rPr>
          <w:color w:val="172A3B"/>
          <w:spacing w:val="-11"/>
        </w:rPr>
        <w:t xml:space="preserve"> </w:t>
      </w:r>
      <w:r>
        <w:rPr>
          <w:color w:val="172A3B"/>
        </w:rPr>
        <w:t>подлежат</w:t>
      </w:r>
      <w:r>
        <w:rPr>
          <w:color w:val="172A3B"/>
          <w:spacing w:val="-11"/>
        </w:rPr>
        <w:t xml:space="preserve"> </w:t>
      </w:r>
      <w:r>
        <w:rPr>
          <w:color w:val="172A3B"/>
        </w:rPr>
        <w:t>только</w:t>
      </w:r>
      <w:r>
        <w:rPr>
          <w:color w:val="172A3B"/>
          <w:spacing w:val="-10"/>
        </w:rPr>
        <w:t xml:space="preserve"> </w:t>
      </w:r>
      <w:r>
        <w:rPr>
          <w:color w:val="172A3B"/>
        </w:rPr>
        <w:t>персональные</w:t>
      </w:r>
      <w:r>
        <w:rPr>
          <w:color w:val="172A3B"/>
          <w:spacing w:val="-11"/>
        </w:rPr>
        <w:t xml:space="preserve"> </w:t>
      </w:r>
      <w:r>
        <w:rPr>
          <w:color w:val="172A3B"/>
        </w:rPr>
        <w:t>данные,</w:t>
      </w:r>
      <w:r>
        <w:rPr>
          <w:color w:val="172A3B"/>
          <w:spacing w:val="-13"/>
        </w:rPr>
        <w:t xml:space="preserve"> </w:t>
      </w:r>
      <w:r>
        <w:rPr>
          <w:color w:val="172A3B"/>
        </w:rPr>
        <w:t>которые</w:t>
      </w:r>
      <w:r>
        <w:rPr>
          <w:color w:val="172A3B"/>
          <w:spacing w:val="-11"/>
        </w:rPr>
        <w:t xml:space="preserve"> </w:t>
      </w:r>
      <w:r>
        <w:rPr>
          <w:color w:val="172A3B"/>
        </w:rPr>
        <w:t>отвечают</w:t>
      </w:r>
      <w:r>
        <w:rPr>
          <w:color w:val="172A3B"/>
          <w:spacing w:val="-10"/>
        </w:rPr>
        <w:t xml:space="preserve"> </w:t>
      </w:r>
      <w:r>
        <w:rPr>
          <w:color w:val="172A3B"/>
        </w:rPr>
        <w:t>целям</w:t>
      </w:r>
      <w:r>
        <w:rPr>
          <w:color w:val="172A3B"/>
          <w:spacing w:val="-12"/>
        </w:rPr>
        <w:t xml:space="preserve"> </w:t>
      </w:r>
      <w:r>
        <w:rPr>
          <w:color w:val="172A3B"/>
        </w:rPr>
        <w:t>их</w:t>
      </w:r>
      <w:r>
        <w:rPr>
          <w:color w:val="172A3B"/>
          <w:spacing w:val="-4"/>
        </w:rPr>
        <w:t xml:space="preserve"> </w:t>
      </w:r>
      <w:r>
        <w:rPr>
          <w:color w:val="172A3B"/>
          <w:spacing w:val="-2"/>
        </w:rPr>
        <w:t>обработки.</w:t>
      </w:r>
    </w:p>
    <w:p w14:paraId="0711BC7F" w14:textId="77777777" w:rsidR="00F60E1E" w:rsidRDefault="00413600">
      <w:pPr>
        <w:pStyle w:val="a4"/>
        <w:numPr>
          <w:ilvl w:val="1"/>
          <w:numId w:val="7"/>
        </w:numPr>
        <w:tabs>
          <w:tab w:val="left" w:pos="700"/>
        </w:tabs>
        <w:spacing w:before="2" w:line="237" w:lineRule="auto"/>
        <w:ind w:right="1362" w:firstLine="0"/>
      </w:pPr>
      <w:r>
        <w:rPr>
          <w:color w:val="172A3B"/>
        </w:rPr>
        <w:t>Содержание</w:t>
      </w:r>
      <w:r>
        <w:rPr>
          <w:color w:val="172A3B"/>
          <w:spacing w:val="-10"/>
        </w:rPr>
        <w:t xml:space="preserve"> </w:t>
      </w:r>
      <w:r>
        <w:rPr>
          <w:color w:val="172A3B"/>
        </w:rPr>
        <w:t>и</w:t>
      </w:r>
      <w:r>
        <w:rPr>
          <w:color w:val="172A3B"/>
          <w:spacing w:val="-11"/>
        </w:rPr>
        <w:t xml:space="preserve"> </w:t>
      </w:r>
      <w:r>
        <w:rPr>
          <w:color w:val="172A3B"/>
        </w:rPr>
        <w:t>объем</w:t>
      </w:r>
      <w:r>
        <w:rPr>
          <w:color w:val="172A3B"/>
          <w:spacing w:val="-13"/>
        </w:rPr>
        <w:t xml:space="preserve"> </w:t>
      </w:r>
      <w:r>
        <w:rPr>
          <w:color w:val="172A3B"/>
        </w:rPr>
        <w:t>обрабатываемых</w:t>
      </w:r>
      <w:r>
        <w:rPr>
          <w:color w:val="172A3B"/>
          <w:spacing w:val="-11"/>
        </w:rPr>
        <w:t xml:space="preserve"> </w:t>
      </w:r>
      <w:r>
        <w:rPr>
          <w:color w:val="172A3B"/>
        </w:rPr>
        <w:t>персональных</w:t>
      </w:r>
      <w:r>
        <w:rPr>
          <w:color w:val="172A3B"/>
          <w:spacing w:val="-13"/>
        </w:rPr>
        <w:t xml:space="preserve"> </w:t>
      </w:r>
      <w:r>
        <w:rPr>
          <w:color w:val="172A3B"/>
        </w:rPr>
        <w:t>данных</w:t>
      </w:r>
      <w:r>
        <w:rPr>
          <w:color w:val="172A3B"/>
          <w:spacing w:val="-12"/>
        </w:rPr>
        <w:t xml:space="preserve"> </w:t>
      </w:r>
      <w:r>
        <w:rPr>
          <w:color w:val="172A3B"/>
        </w:rPr>
        <w:t>соответствуют</w:t>
      </w:r>
      <w:r>
        <w:rPr>
          <w:color w:val="172A3B"/>
          <w:spacing w:val="-4"/>
        </w:rPr>
        <w:t xml:space="preserve"> </w:t>
      </w:r>
      <w:r>
        <w:rPr>
          <w:color w:val="172A3B"/>
        </w:rPr>
        <w:t>заявленным целям обработки. Не допускается избыточность обрабатываемых персональных данных по отношению к заявленным целям их обработки.</w:t>
      </w:r>
    </w:p>
    <w:p w14:paraId="4E78FD0C" w14:textId="77777777" w:rsidR="00F60E1E" w:rsidRDefault="00413600">
      <w:pPr>
        <w:pStyle w:val="a4"/>
        <w:numPr>
          <w:ilvl w:val="1"/>
          <w:numId w:val="7"/>
        </w:numPr>
        <w:tabs>
          <w:tab w:val="left" w:pos="700"/>
        </w:tabs>
        <w:spacing w:before="1"/>
        <w:ind w:right="724" w:firstLine="0"/>
      </w:pPr>
      <w:r>
        <w:rPr>
          <w:color w:val="172A3B"/>
        </w:rPr>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w:t>
      </w:r>
      <w:r>
        <w:rPr>
          <w:color w:val="172A3B"/>
          <w:spacing w:val="-6"/>
        </w:rPr>
        <w:t xml:space="preserve"> </w:t>
      </w:r>
      <w:r>
        <w:rPr>
          <w:color w:val="172A3B"/>
        </w:rPr>
        <w:t>данных.</w:t>
      </w:r>
      <w:r>
        <w:rPr>
          <w:color w:val="172A3B"/>
          <w:spacing w:val="-3"/>
        </w:rPr>
        <w:t xml:space="preserve"> </w:t>
      </w:r>
      <w:r>
        <w:rPr>
          <w:color w:val="172A3B"/>
        </w:rPr>
        <w:t>Оператор</w:t>
      </w:r>
      <w:r>
        <w:rPr>
          <w:color w:val="172A3B"/>
          <w:spacing w:val="-3"/>
        </w:rPr>
        <w:t xml:space="preserve"> </w:t>
      </w:r>
      <w:r>
        <w:rPr>
          <w:color w:val="172A3B"/>
        </w:rPr>
        <w:t>принимает</w:t>
      </w:r>
      <w:r>
        <w:rPr>
          <w:color w:val="172A3B"/>
          <w:spacing w:val="-2"/>
        </w:rPr>
        <w:t xml:space="preserve"> </w:t>
      </w:r>
      <w:r>
        <w:rPr>
          <w:color w:val="172A3B"/>
        </w:rPr>
        <w:t>необходимые</w:t>
      </w:r>
      <w:r>
        <w:rPr>
          <w:color w:val="172A3B"/>
          <w:spacing w:val="-3"/>
        </w:rPr>
        <w:t xml:space="preserve"> </w:t>
      </w:r>
      <w:r>
        <w:rPr>
          <w:color w:val="172A3B"/>
        </w:rPr>
        <w:t>меры</w:t>
      </w:r>
      <w:r>
        <w:rPr>
          <w:color w:val="172A3B"/>
          <w:spacing w:val="-2"/>
        </w:rPr>
        <w:t xml:space="preserve"> </w:t>
      </w:r>
      <w:r>
        <w:rPr>
          <w:color w:val="172A3B"/>
        </w:rPr>
        <w:t>и/или</w:t>
      </w:r>
      <w:r>
        <w:rPr>
          <w:color w:val="172A3B"/>
          <w:spacing w:val="-9"/>
        </w:rPr>
        <w:t xml:space="preserve"> </w:t>
      </w:r>
      <w:r>
        <w:rPr>
          <w:color w:val="172A3B"/>
        </w:rPr>
        <w:t>обеспечивает</w:t>
      </w:r>
      <w:r>
        <w:rPr>
          <w:color w:val="172A3B"/>
          <w:spacing w:val="-7"/>
        </w:rPr>
        <w:t xml:space="preserve"> </w:t>
      </w:r>
      <w:r>
        <w:rPr>
          <w:color w:val="172A3B"/>
        </w:rPr>
        <w:t>их</w:t>
      </w:r>
      <w:r>
        <w:rPr>
          <w:color w:val="172A3B"/>
          <w:spacing w:val="-10"/>
        </w:rPr>
        <w:t xml:space="preserve"> </w:t>
      </w:r>
      <w:r>
        <w:rPr>
          <w:color w:val="172A3B"/>
        </w:rPr>
        <w:t>принятие</w:t>
      </w:r>
      <w:r>
        <w:rPr>
          <w:color w:val="172A3B"/>
          <w:spacing w:val="-8"/>
        </w:rPr>
        <w:t xml:space="preserve"> </w:t>
      </w:r>
      <w:r>
        <w:rPr>
          <w:color w:val="172A3B"/>
        </w:rPr>
        <w:t>по</w:t>
      </w:r>
    </w:p>
    <w:p w14:paraId="129095F2" w14:textId="77777777" w:rsidR="00F60E1E" w:rsidRDefault="00F60E1E">
      <w:pPr>
        <w:sectPr w:rsidR="00F60E1E">
          <w:pgSz w:w="11920" w:h="16850"/>
          <w:pgMar w:top="740" w:right="640" w:bottom="1200" w:left="900" w:header="0" w:footer="956" w:gutter="0"/>
          <w:cols w:space="720"/>
        </w:sectPr>
      </w:pPr>
    </w:p>
    <w:p w14:paraId="4FD51D8F" w14:textId="77777777" w:rsidR="00F60E1E" w:rsidRDefault="00413600">
      <w:pPr>
        <w:pStyle w:val="a3"/>
        <w:spacing w:before="74"/>
      </w:pPr>
      <w:r>
        <w:rPr>
          <w:color w:val="172A3B"/>
        </w:rPr>
        <w:lastRenderedPageBreak/>
        <w:t>удалению</w:t>
      </w:r>
      <w:r>
        <w:rPr>
          <w:color w:val="172A3B"/>
          <w:spacing w:val="-10"/>
        </w:rPr>
        <w:t xml:space="preserve"> </w:t>
      </w:r>
      <w:r>
        <w:rPr>
          <w:color w:val="172A3B"/>
        </w:rPr>
        <w:t>или</w:t>
      </w:r>
      <w:r>
        <w:rPr>
          <w:color w:val="172A3B"/>
          <w:spacing w:val="-10"/>
        </w:rPr>
        <w:t xml:space="preserve"> </w:t>
      </w:r>
      <w:r>
        <w:rPr>
          <w:color w:val="172A3B"/>
        </w:rPr>
        <w:t>уточнению</w:t>
      </w:r>
      <w:r>
        <w:rPr>
          <w:color w:val="172A3B"/>
          <w:spacing w:val="-6"/>
        </w:rPr>
        <w:t xml:space="preserve"> </w:t>
      </w:r>
      <w:r>
        <w:rPr>
          <w:color w:val="172A3B"/>
        </w:rPr>
        <w:t>неполных,</w:t>
      </w:r>
      <w:r>
        <w:rPr>
          <w:color w:val="172A3B"/>
          <w:spacing w:val="-6"/>
        </w:rPr>
        <w:t xml:space="preserve"> </w:t>
      </w:r>
      <w:r>
        <w:rPr>
          <w:color w:val="172A3B"/>
        </w:rPr>
        <w:t>или</w:t>
      </w:r>
      <w:r>
        <w:rPr>
          <w:color w:val="172A3B"/>
          <w:spacing w:val="-11"/>
        </w:rPr>
        <w:t xml:space="preserve"> </w:t>
      </w:r>
      <w:r>
        <w:rPr>
          <w:color w:val="172A3B"/>
        </w:rPr>
        <w:t>неточных</w:t>
      </w:r>
      <w:r>
        <w:rPr>
          <w:color w:val="172A3B"/>
          <w:spacing w:val="-7"/>
        </w:rPr>
        <w:t xml:space="preserve"> </w:t>
      </w:r>
      <w:r>
        <w:rPr>
          <w:color w:val="172A3B"/>
          <w:spacing w:val="-2"/>
        </w:rPr>
        <w:t>данных.</w:t>
      </w:r>
    </w:p>
    <w:p w14:paraId="3DDBDD14" w14:textId="77777777" w:rsidR="00F60E1E" w:rsidRDefault="00413600">
      <w:pPr>
        <w:pStyle w:val="a4"/>
        <w:numPr>
          <w:ilvl w:val="1"/>
          <w:numId w:val="7"/>
        </w:numPr>
        <w:tabs>
          <w:tab w:val="left" w:pos="232"/>
          <w:tab w:val="left" w:pos="840"/>
        </w:tabs>
        <w:ind w:right="425" w:hanging="3"/>
      </w:pPr>
      <w:r>
        <w:rPr>
          <w:color w:val="172A3B"/>
        </w:rPr>
        <w:t>Хранение персональных данных осуществляется в форме, позволяющей определить субъекта персональных</w:t>
      </w:r>
      <w:r>
        <w:rPr>
          <w:color w:val="172A3B"/>
          <w:spacing w:val="-6"/>
        </w:rPr>
        <w:t xml:space="preserve"> </w:t>
      </w:r>
      <w:r>
        <w:rPr>
          <w:color w:val="172A3B"/>
        </w:rPr>
        <w:t>данных,</w:t>
      </w:r>
      <w:r>
        <w:rPr>
          <w:color w:val="172A3B"/>
          <w:spacing w:val="-4"/>
        </w:rPr>
        <w:t xml:space="preserve"> </w:t>
      </w:r>
      <w:r>
        <w:rPr>
          <w:color w:val="172A3B"/>
        </w:rPr>
        <w:t>не</w:t>
      </w:r>
      <w:r>
        <w:rPr>
          <w:color w:val="172A3B"/>
          <w:spacing w:val="-6"/>
        </w:rPr>
        <w:t xml:space="preserve"> </w:t>
      </w:r>
      <w:r>
        <w:rPr>
          <w:color w:val="172A3B"/>
        </w:rPr>
        <w:t>дольше,</w:t>
      </w:r>
      <w:r>
        <w:rPr>
          <w:color w:val="172A3B"/>
          <w:spacing w:val="-3"/>
        </w:rPr>
        <w:t xml:space="preserve"> </w:t>
      </w:r>
      <w:r>
        <w:rPr>
          <w:color w:val="172A3B"/>
        </w:rPr>
        <w:t>чем</w:t>
      </w:r>
      <w:r>
        <w:rPr>
          <w:color w:val="172A3B"/>
          <w:spacing w:val="-2"/>
        </w:rPr>
        <w:t xml:space="preserve"> </w:t>
      </w:r>
      <w:r>
        <w:rPr>
          <w:color w:val="172A3B"/>
        </w:rPr>
        <w:t>этого</w:t>
      </w:r>
      <w:r>
        <w:rPr>
          <w:color w:val="172A3B"/>
          <w:spacing w:val="-4"/>
        </w:rPr>
        <w:t xml:space="preserve"> </w:t>
      </w:r>
      <w:r>
        <w:rPr>
          <w:color w:val="172A3B"/>
        </w:rPr>
        <w:t>требуют</w:t>
      </w:r>
      <w:r>
        <w:rPr>
          <w:color w:val="172A3B"/>
          <w:spacing w:val="-4"/>
        </w:rPr>
        <w:t xml:space="preserve"> </w:t>
      </w:r>
      <w:r>
        <w:rPr>
          <w:color w:val="172A3B"/>
        </w:rPr>
        <w:t>цели обработки персональных</w:t>
      </w:r>
      <w:r>
        <w:rPr>
          <w:color w:val="172A3B"/>
          <w:spacing w:val="-2"/>
        </w:rPr>
        <w:t xml:space="preserve"> </w:t>
      </w:r>
      <w:r>
        <w:rPr>
          <w:color w:val="172A3B"/>
        </w:rPr>
        <w:t>данных,</w:t>
      </w:r>
      <w:r>
        <w:rPr>
          <w:color w:val="172A3B"/>
          <w:spacing w:val="-1"/>
        </w:rPr>
        <w:t xml:space="preserve"> </w:t>
      </w:r>
      <w:r>
        <w:rPr>
          <w:color w:val="172A3B"/>
        </w:rPr>
        <w:t>если</w:t>
      </w:r>
      <w:r>
        <w:rPr>
          <w:color w:val="172A3B"/>
          <w:spacing w:val="-2"/>
        </w:rPr>
        <w:t xml:space="preserve"> </w:t>
      </w:r>
      <w:r>
        <w:rPr>
          <w:color w:val="172A3B"/>
        </w:rPr>
        <w:t>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36BD11D9" w14:textId="77777777" w:rsidR="00F60E1E" w:rsidRDefault="00413600">
      <w:pPr>
        <w:pStyle w:val="a4"/>
        <w:numPr>
          <w:ilvl w:val="1"/>
          <w:numId w:val="7"/>
        </w:numPr>
        <w:tabs>
          <w:tab w:val="left" w:pos="261"/>
          <w:tab w:val="left" w:pos="840"/>
        </w:tabs>
        <w:ind w:left="261" w:right="185" w:hanging="32"/>
      </w:pPr>
      <w:r>
        <w:rPr>
          <w:color w:val="172A3B"/>
        </w:rPr>
        <w:t>Уничтожение персональных данных на бумажных носителях осуществляется посредством сожжения, разрывания или измельчения через шредер до такой степени, чтобы их нельзя было восстановить.</w:t>
      </w:r>
      <w:r>
        <w:rPr>
          <w:color w:val="172A3B"/>
          <w:spacing w:val="-1"/>
        </w:rPr>
        <w:t xml:space="preserve"> </w:t>
      </w:r>
      <w:r>
        <w:rPr>
          <w:color w:val="172A3B"/>
        </w:rPr>
        <w:t>Уничтожение</w:t>
      </w:r>
      <w:r>
        <w:rPr>
          <w:color w:val="172A3B"/>
          <w:spacing w:val="-6"/>
        </w:rPr>
        <w:t xml:space="preserve"> </w:t>
      </w:r>
      <w:r>
        <w:rPr>
          <w:color w:val="172A3B"/>
        </w:rPr>
        <w:t>информации</w:t>
      </w:r>
      <w:r>
        <w:rPr>
          <w:color w:val="172A3B"/>
          <w:spacing w:val="-7"/>
        </w:rPr>
        <w:t xml:space="preserve"> </w:t>
      </w:r>
      <w:r>
        <w:rPr>
          <w:color w:val="172A3B"/>
        </w:rPr>
        <w:t>с</w:t>
      </w:r>
      <w:r>
        <w:rPr>
          <w:color w:val="172A3B"/>
          <w:spacing w:val="-6"/>
        </w:rPr>
        <w:t xml:space="preserve"> </w:t>
      </w:r>
      <w:r>
        <w:rPr>
          <w:color w:val="172A3B"/>
        </w:rPr>
        <w:t>машиночитаемых</w:t>
      </w:r>
      <w:r>
        <w:rPr>
          <w:color w:val="172A3B"/>
          <w:spacing w:val="-8"/>
        </w:rPr>
        <w:t xml:space="preserve"> </w:t>
      </w:r>
      <w:r>
        <w:rPr>
          <w:color w:val="172A3B"/>
        </w:rPr>
        <w:t>носителей</w:t>
      </w:r>
      <w:r>
        <w:rPr>
          <w:color w:val="172A3B"/>
          <w:spacing w:val="-6"/>
        </w:rPr>
        <w:t xml:space="preserve"> </w:t>
      </w:r>
      <w:r>
        <w:rPr>
          <w:color w:val="172A3B"/>
        </w:rPr>
        <w:t>(жестких</w:t>
      </w:r>
      <w:r>
        <w:rPr>
          <w:color w:val="172A3B"/>
          <w:spacing w:val="-8"/>
        </w:rPr>
        <w:t xml:space="preserve"> </w:t>
      </w:r>
      <w:r>
        <w:rPr>
          <w:color w:val="172A3B"/>
        </w:rPr>
        <w:t>дисках,</w:t>
      </w:r>
      <w:r>
        <w:rPr>
          <w:color w:val="172A3B"/>
          <w:spacing w:val="-5"/>
        </w:rPr>
        <w:t xml:space="preserve"> </w:t>
      </w:r>
      <w:r>
        <w:rPr>
          <w:color w:val="172A3B"/>
        </w:rPr>
        <w:t>USB-</w:t>
      </w:r>
      <w:r>
        <w:rPr>
          <w:color w:val="172A3B"/>
          <w:spacing w:val="-5"/>
        </w:rPr>
        <w:t xml:space="preserve"> </w:t>
      </w:r>
      <w:r>
        <w:rPr>
          <w:color w:val="172A3B"/>
        </w:rPr>
        <w:t>флешках, дисках) или в информационной системе (базы), происходит путем физического уничтожения самого носителя, так и путем удаления информации из системы (базы), форматирования диска или записи на него</w:t>
      </w:r>
      <w:r>
        <w:rPr>
          <w:color w:val="172A3B"/>
          <w:spacing w:val="-5"/>
        </w:rPr>
        <w:t xml:space="preserve"> </w:t>
      </w:r>
      <w:r>
        <w:rPr>
          <w:color w:val="172A3B"/>
        </w:rPr>
        <w:t>новой</w:t>
      </w:r>
      <w:r>
        <w:rPr>
          <w:color w:val="172A3B"/>
          <w:spacing w:val="-7"/>
        </w:rPr>
        <w:t xml:space="preserve"> </w:t>
      </w:r>
      <w:r>
        <w:rPr>
          <w:color w:val="172A3B"/>
        </w:rPr>
        <w:t>информации.</w:t>
      </w:r>
      <w:r>
        <w:rPr>
          <w:color w:val="172A3B"/>
          <w:spacing w:val="-8"/>
        </w:rPr>
        <w:t xml:space="preserve"> </w:t>
      </w:r>
      <w:r>
        <w:rPr>
          <w:color w:val="172A3B"/>
        </w:rPr>
        <w:t>И</w:t>
      </w:r>
      <w:r>
        <w:rPr>
          <w:color w:val="172A3B"/>
          <w:spacing w:val="-7"/>
        </w:rPr>
        <w:t xml:space="preserve"> </w:t>
      </w:r>
      <w:proofErr w:type="gramStart"/>
      <w:r>
        <w:rPr>
          <w:color w:val="172A3B"/>
        </w:rPr>
        <w:t>в</w:t>
      </w:r>
      <w:r>
        <w:rPr>
          <w:color w:val="172A3B"/>
          <w:spacing w:val="-9"/>
        </w:rPr>
        <w:t xml:space="preserve"> </w:t>
      </w:r>
      <w:r>
        <w:rPr>
          <w:color w:val="172A3B"/>
        </w:rPr>
        <w:t>том</w:t>
      </w:r>
      <w:proofErr w:type="gramEnd"/>
      <w:r>
        <w:rPr>
          <w:color w:val="172A3B"/>
          <w:spacing w:val="-2"/>
        </w:rPr>
        <w:t xml:space="preserve"> </w:t>
      </w:r>
      <w:r>
        <w:rPr>
          <w:color w:val="172A3B"/>
        </w:rPr>
        <w:t>и</w:t>
      </w:r>
      <w:r>
        <w:rPr>
          <w:color w:val="172A3B"/>
          <w:spacing w:val="-1"/>
        </w:rPr>
        <w:t xml:space="preserve"> </w:t>
      </w:r>
      <w:r>
        <w:rPr>
          <w:color w:val="172A3B"/>
        </w:rPr>
        <w:t>в</w:t>
      </w:r>
      <w:r>
        <w:rPr>
          <w:color w:val="172A3B"/>
          <w:spacing w:val="-3"/>
        </w:rPr>
        <w:t xml:space="preserve"> </w:t>
      </w:r>
      <w:r>
        <w:rPr>
          <w:color w:val="172A3B"/>
        </w:rPr>
        <w:t>другом</w:t>
      </w:r>
      <w:r>
        <w:rPr>
          <w:color w:val="172A3B"/>
          <w:spacing w:val="-1"/>
        </w:rPr>
        <w:t xml:space="preserve"> </w:t>
      </w:r>
      <w:r>
        <w:rPr>
          <w:color w:val="172A3B"/>
        </w:rPr>
        <w:t>случае восстановление</w:t>
      </w:r>
      <w:r>
        <w:rPr>
          <w:color w:val="172A3B"/>
          <w:spacing w:val="-4"/>
        </w:rPr>
        <w:t xml:space="preserve"> </w:t>
      </w:r>
      <w:r>
        <w:rPr>
          <w:color w:val="172A3B"/>
        </w:rPr>
        <w:t>ранее</w:t>
      </w:r>
      <w:r>
        <w:rPr>
          <w:color w:val="172A3B"/>
          <w:spacing w:val="-1"/>
        </w:rPr>
        <w:t xml:space="preserve"> </w:t>
      </w:r>
      <w:r>
        <w:rPr>
          <w:color w:val="172A3B"/>
        </w:rPr>
        <w:t>содержащихся</w:t>
      </w:r>
      <w:r>
        <w:rPr>
          <w:color w:val="172A3B"/>
          <w:spacing w:val="-1"/>
        </w:rPr>
        <w:t xml:space="preserve"> </w:t>
      </w:r>
      <w:r>
        <w:rPr>
          <w:color w:val="172A3B"/>
        </w:rPr>
        <w:t>на</w:t>
      </w:r>
      <w:r>
        <w:rPr>
          <w:color w:val="172A3B"/>
          <w:spacing w:val="-1"/>
        </w:rPr>
        <w:t xml:space="preserve"> </w:t>
      </w:r>
      <w:r>
        <w:rPr>
          <w:color w:val="172A3B"/>
        </w:rPr>
        <w:t>носителе</w:t>
      </w:r>
      <w:r>
        <w:rPr>
          <w:color w:val="172A3B"/>
          <w:spacing w:val="-3"/>
        </w:rPr>
        <w:t xml:space="preserve"> </w:t>
      </w:r>
      <w:r>
        <w:rPr>
          <w:color w:val="172A3B"/>
        </w:rPr>
        <w:t>или в информационной системе сведений полностью исключается.</w:t>
      </w:r>
    </w:p>
    <w:p w14:paraId="0E62738C" w14:textId="77777777" w:rsidR="00F60E1E" w:rsidRDefault="00413600">
      <w:pPr>
        <w:pStyle w:val="a4"/>
        <w:numPr>
          <w:ilvl w:val="1"/>
          <w:numId w:val="7"/>
        </w:numPr>
        <w:tabs>
          <w:tab w:val="left" w:pos="700"/>
        </w:tabs>
        <w:spacing w:line="273" w:lineRule="exact"/>
        <w:ind w:left="700" w:hanging="468"/>
      </w:pPr>
      <w:r>
        <w:t>Оператор</w:t>
      </w:r>
      <w:r>
        <w:rPr>
          <w:spacing w:val="-8"/>
        </w:rPr>
        <w:t xml:space="preserve"> </w:t>
      </w:r>
      <w:r>
        <w:t>не</w:t>
      </w:r>
      <w:r>
        <w:rPr>
          <w:spacing w:val="-5"/>
        </w:rPr>
        <w:t xml:space="preserve"> </w:t>
      </w:r>
      <w:r>
        <w:t>осуществляет</w:t>
      </w:r>
      <w:r>
        <w:rPr>
          <w:spacing w:val="-5"/>
        </w:rPr>
        <w:t xml:space="preserve"> </w:t>
      </w:r>
      <w:r>
        <w:t>трансграничную</w:t>
      </w:r>
      <w:r>
        <w:rPr>
          <w:spacing w:val="-5"/>
        </w:rPr>
        <w:t xml:space="preserve"> </w:t>
      </w:r>
      <w:r>
        <w:t>передачу</w:t>
      </w:r>
      <w:r>
        <w:rPr>
          <w:spacing w:val="-8"/>
        </w:rPr>
        <w:t xml:space="preserve"> </w:t>
      </w:r>
      <w:r>
        <w:t>персональных</w:t>
      </w:r>
      <w:r>
        <w:rPr>
          <w:spacing w:val="-7"/>
        </w:rPr>
        <w:t xml:space="preserve"> </w:t>
      </w:r>
      <w:r>
        <w:rPr>
          <w:spacing w:val="-2"/>
        </w:rPr>
        <w:t>данных.</w:t>
      </w:r>
    </w:p>
    <w:p w14:paraId="71F780CC" w14:textId="77777777" w:rsidR="00F60E1E" w:rsidRDefault="00413600">
      <w:pPr>
        <w:pStyle w:val="a3"/>
        <w:spacing w:before="15" w:line="256" w:lineRule="auto"/>
        <w:ind w:right="482"/>
      </w:pPr>
      <w:r>
        <w:rPr>
          <w:rFonts w:ascii="Arial" w:hAnsi="Arial"/>
          <w:color w:val="172A3B"/>
          <w:sz w:val="24"/>
        </w:rPr>
        <w:t>4.1О.</w:t>
      </w:r>
      <w:r>
        <w:rPr>
          <w:color w:val="172A3B"/>
          <w:sz w:val="24"/>
        </w:rPr>
        <w:t xml:space="preserve"> </w:t>
      </w:r>
      <w:r>
        <w:rPr>
          <w:color w:val="172A3B"/>
        </w:rPr>
        <w:t>Медицинская</w:t>
      </w:r>
      <w:r>
        <w:rPr>
          <w:color w:val="172A3B"/>
          <w:spacing w:val="-7"/>
        </w:rPr>
        <w:t xml:space="preserve"> </w:t>
      </w:r>
      <w:r>
        <w:rPr>
          <w:color w:val="172A3B"/>
        </w:rPr>
        <w:t>организация</w:t>
      </w:r>
      <w:r>
        <w:rPr>
          <w:color w:val="172A3B"/>
          <w:spacing w:val="-8"/>
        </w:rPr>
        <w:t xml:space="preserve"> </w:t>
      </w:r>
      <w:r>
        <w:rPr>
          <w:color w:val="172A3B"/>
        </w:rPr>
        <w:t>и</w:t>
      </w:r>
      <w:r>
        <w:rPr>
          <w:color w:val="172A3B"/>
          <w:spacing w:val="-7"/>
        </w:rPr>
        <w:t xml:space="preserve"> </w:t>
      </w:r>
      <w:r>
        <w:rPr>
          <w:color w:val="172A3B"/>
        </w:rPr>
        <w:t>иные</w:t>
      </w:r>
      <w:r>
        <w:rPr>
          <w:color w:val="172A3B"/>
          <w:spacing w:val="-7"/>
        </w:rPr>
        <w:t xml:space="preserve"> </w:t>
      </w:r>
      <w:r>
        <w:rPr>
          <w:color w:val="172A3B"/>
        </w:rPr>
        <w:t>лица,</w:t>
      </w:r>
      <w:r>
        <w:rPr>
          <w:color w:val="172A3B"/>
          <w:spacing w:val="-7"/>
        </w:rPr>
        <w:t xml:space="preserve"> </w:t>
      </w:r>
      <w:r>
        <w:rPr>
          <w:color w:val="172A3B"/>
        </w:rPr>
        <w:t>получившие</w:t>
      </w:r>
      <w:r>
        <w:rPr>
          <w:color w:val="172A3B"/>
          <w:spacing w:val="-7"/>
        </w:rPr>
        <w:t xml:space="preserve"> </w:t>
      </w:r>
      <w:r>
        <w:rPr>
          <w:color w:val="172A3B"/>
        </w:rPr>
        <w:t>доступ</w:t>
      </w:r>
      <w:r>
        <w:rPr>
          <w:color w:val="172A3B"/>
          <w:spacing w:val="-7"/>
        </w:rPr>
        <w:t xml:space="preserve"> </w:t>
      </w:r>
      <w:r>
        <w:rPr>
          <w:color w:val="172A3B"/>
        </w:rPr>
        <w:t>к</w:t>
      </w:r>
      <w:r>
        <w:rPr>
          <w:color w:val="172A3B"/>
          <w:spacing w:val="-7"/>
        </w:rPr>
        <w:t xml:space="preserve"> </w:t>
      </w:r>
      <w:r>
        <w:rPr>
          <w:color w:val="172A3B"/>
        </w:rPr>
        <w:t>персональным</w:t>
      </w:r>
      <w:r>
        <w:rPr>
          <w:color w:val="172A3B"/>
          <w:spacing w:val="-7"/>
        </w:rPr>
        <w:t xml:space="preserve"> </w:t>
      </w:r>
      <w:r>
        <w:rPr>
          <w:color w:val="172A3B"/>
        </w:rPr>
        <w:t>данным</w:t>
      </w:r>
      <w:r>
        <w:rPr>
          <w:color w:val="172A3B"/>
          <w:spacing w:val="-7"/>
        </w:rPr>
        <w:t xml:space="preserve"> </w:t>
      </w:r>
      <w:r>
        <w:rPr>
          <w:color w:val="172A3B"/>
        </w:rPr>
        <w:t>в</w:t>
      </w:r>
      <w:r>
        <w:rPr>
          <w:color w:val="172A3B"/>
          <w:spacing w:val="-8"/>
        </w:rPr>
        <w:t xml:space="preserve"> </w:t>
      </w:r>
      <w:r>
        <w:rPr>
          <w:color w:val="172A3B"/>
        </w:rPr>
        <w:t>силу трудовых обязанностей, обязаны не раскрывать третьим лицам</w:t>
      </w:r>
      <w:r>
        <w:rPr>
          <w:color w:val="172A3B"/>
          <w:spacing w:val="-1"/>
        </w:rPr>
        <w:t xml:space="preserve"> </w:t>
      </w:r>
      <w:r>
        <w:rPr>
          <w:color w:val="172A3B"/>
        </w:rPr>
        <w:t>и не распространять</w:t>
      </w:r>
      <w:r>
        <w:rPr>
          <w:color w:val="172A3B"/>
          <w:spacing w:val="-7"/>
        </w:rPr>
        <w:t xml:space="preserve"> </w:t>
      </w:r>
      <w:r>
        <w:rPr>
          <w:color w:val="172A3B"/>
        </w:rPr>
        <w:t xml:space="preserve">персональные данные без согласия субъекта персональных данных, если иное не предусмотрено федеральным </w:t>
      </w:r>
      <w:r>
        <w:rPr>
          <w:color w:val="172A3B"/>
          <w:spacing w:val="-2"/>
        </w:rPr>
        <w:t>законом.</w:t>
      </w:r>
    </w:p>
    <w:p w14:paraId="3F150221" w14:textId="77777777" w:rsidR="00F60E1E" w:rsidRDefault="00F60E1E">
      <w:pPr>
        <w:pStyle w:val="a3"/>
        <w:spacing w:before="13"/>
        <w:ind w:left="0"/>
      </w:pPr>
    </w:p>
    <w:p w14:paraId="23FF74BF" w14:textId="77777777" w:rsidR="00F60E1E" w:rsidRDefault="00413600">
      <w:pPr>
        <w:pStyle w:val="a4"/>
        <w:numPr>
          <w:ilvl w:val="0"/>
          <w:numId w:val="7"/>
        </w:numPr>
        <w:tabs>
          <w:tab w:val="left" w:pos="501"/>
        </w:tabs>
        <w:ind w:left="501" w:hanging="271"/>
        <w:jc w:val="both"/>
        <w:rPr>
          <w:b/>
          <w:color w:val="172A3B"/>
        </w:rPr>
      </w:pPr>
      <w:r>
        <w:rPr>
          <w:b/>
          <w:color w:val="172A3B"/>
        </w:rPr>
        <w:t>Права</w:t>
      </w:r>
      <w:r>
        <w:rPr>
          <w:b/>
          <w:color w:val="172A3B"/>
          <w:spacing w:val="-11"/>
        </w:rPr>
        <w:t xml:space="preserve"> </w:t>
      </w:r>
      <w:r>
        <w:rPr>
          <w:b/>
          <w:color w:val="172A3B"/>
        </w:rPr>
        <w:t>субъекта</w:t>
      </w:r>
      <w:r>
        <w:rPr>
          <w:b/>
          <w:color w:val="172A3B"/>
          <w:spacing w:val="-11"/>
        </w:rPr>
        <w:t xml:space="preserve"> </w:t>
      </w:r>
      <w:r>
        <w:rPr>
          <w:b/>
          <w:color w:val="172A3B"/>
        </w:rPr>
        <w:t>персональных</w:t>
      </w:r>
      <w:r>
        <w:rPr>
          <w:b/>
          <w:color w:val="172A3B"/>
          <w:spacing w:val="-10"/>
        </w:rPr>
        <w:t xml:space="preserve"> </w:t>
      </w:r>
      <w:r>
        <w:rPr>
          <w:b/>
          <w:color w:val="172A3B"/>
          <w:spacing w:val="-2"/>
        </w:rPr>
        <w:t>данных</w:t>
      </w:r>
    </w:p>
    <w:p w14:paraId="1A2E852D" w14:textId="77777777" w:rsidR="00F60E1E" w:rsidRDefault="00413600">
      <w:pPr>
        <w:pStyle w:val="a4"/>
        <w:numPr>
          <w:ilvl w:val="1"/>
          <w:numId w:val="7"/>
        </w:numPr>
        <w:tabs>
          <w:tab w:val="left" w:pos="261"/>
          <w:tab w:val="left" w:pos="836"/>
        </w:tabs>
        <w:spacing w:before="15" w:line="254" w:lineRule="auto"/>
        <w:ind w:left="261" w:right="308" w:hanging="32"/>
        <w:jc w:val="both"/>
      </w:pPr>
      <w:r>
        <w:rPr>
          <w:color w:val="172A3B"/>
        </w:rPr>
        <w:t>Субъект</w:t>
      </w:r>
      <w:r>
        <w:rPr>
          <w:color w:val="172A3B"/>
          <w:spacing w:val="-6"/>
        </w:rPr>
        <w:t xml:space="preserve"> </w:t>
      </w:r>
      <w:r>
        <w:rPr>
          <w:color w:val="172A3B"/>
        </w:rPr>
        <w:t>персональных</w:t>
      </w:r>
      <w:r>
        <w:rPr>
          <w:color w:val="172A3B"/>
          <w:spacing w:val="-7"/>
        </w:rPr>
        <w:t xml:space="preserve"> </w:t>
      </w:r>
      <w:r>
        <w:rPr>
          <w:color w:val="172A3B"/>
        </w:rPr>
        <w:t>данных</w:t>
      </w:r>
      <w:r>
        <w:rPr>
          <w:color w:val="172A3B"/>
          <w:spacing w:val="-8"/>
        </w:rPr>
        <w:t xml:space="preserve"> </w:t>
      </w:r>
      <w:r>
        <w:rPr>
          <w:color w:val="172A3B"/>
        </w:rPr>
        <w:t>принимает</w:t>
      </w:r>
      <w:r>
        <w:rPr>
          <w:color w:val="172A3B"/>
          <w:spacing w:val="-9"/>
        </w:rPr>
        <w:t xml:space="preserve"> </w:t>
      </w:r>
      <w:r>
        <w:rPr>
          <w:color w:val="172A3B"/>
        </w:rPr>
        <w:t>решение</w:t>
      </w:r>
      <w:r>
        <w:rPr>
          <w:color w:val="172A3B"/>
          <w:spacing w:val="-7"/>
        </w:rPr>
        <w:t xml:space="preserve"> </w:t>
      </w:r>
      <w:r>
        <w:rPr>
          <w:color w:val="172A3B"/>
        </w:rPr>
        <w:t>о</w:t>
      </w:r>
      <w:r>
        <w:rPr>
          <w:color w:val="172A3B"/>
          <w:spacing w:val="-6"/>
        </w:rPr>
        <w:t xml:space="preserve"> </w:t>
      </w:r>
      <w:r>
        <w:rPr>
          <w:color w:val="172A3B"/>
        </w:rPr>
        <w:t>предоставлении</w:t>
      </w:r>
      <w:r>
        <w:rPr>
          <w:color w:val="172A3B"/>
          <w:spacing w:val="-8"/>
        </w:rPr>
        <w:t xml:space="preserve"> </w:t>
      </w:r>
      <w:r>
        <w:rPr>
          <w:color w:val="172A3B"/>
        </w:rPr>
        <w:t>его</w:t>
      </w:r>
      <w:r>
        <w:rPr>
          <w:color w:val="172A3B"/>
          <w:spacing w:val="-11"/>
        </w:rPr>
        <w:t xml:space="preserve"> </w:t>
      </w:r>
      <w:r>
        <w:rPr>
          <w:color w:val="172A3B"/>
        </w:rPr>
        <w:t>персональных</w:t>
      </w:r>
      <w:r>
        <w:rPr>
          <w:color w:val="172A3B"/>
          <w:spacing w:val="-1"/>
        </w:rPr>
        <w:t xml:space="preserve"> </w:t>
      </w:r>
      <w:r>
        <w:rPr>
          <w:color w:val="172A3B"/>
        </w:rPr>
        <w:t>данных</w:t>
      </w:r>
      <w:r>
        <w:rPr>
          <w:color w:val="172A3B"/>
          <w:spacing w:val="-1"/>
        </w:rPr>
        <w:t xml:space="preserve"> </w:t>
      </w:r>
      <w:r>
        <w:rPr>
          <w:color w:val="172A3B"/>
        </w:rPr>
        <w:t>и дает</w:t>
      </w:r>
      <w:r>
        <w:rPr>
          <w:color w:val="172A3B"/>
          <w:spacing w:val="-2"/>
        </w:rPr>
        <w:t xml:space="preserve"> </w:t>
      </w:r>
      <w:r>
        <w:rPr>
          <w:color w:val="172A3B"/>
        </w:rPr>
        <w:t>согласие</w:t>
      </w:r>
      <w:r>
        <w:rPr>
          <w:color w:val="172A3B"/>
          <w:spacing w:val="-2"/>
        </w:rPr>
        <w:t xml:space="preserve"> </w:t>
      </w:r>
      <w:r>
        <w:rPr>
          <w:color w:val="172A3B"/>
        </w:rPr>
        <w:t>на</w:t>
      </w:r>
      <w:r>
        <w:rPr>
          <w:color w:val="172A3B"/>
          <w:spacing w:val="-2"/>
        </w:rPr>
        <w:t xml:space="preserve"> </w:t>
      </w:r>
      <w:r>
        <w:rPr>
          <w:color w:val="172A3B"/>
        </w:rPr>
        <w:t>их</w:t>
      </w:r>
      <w:r>
        <w:rPr>
          <w:color w:val="172A3B"/>
          <w:spacing w:val="-2"/>
        </w:rPr>
        <w:t xml:space="preserve"> </w:t>
      </w:r>
      <w:r>
        <w:rPr>
          <w:color w:val="172A3B"/>
        </w:rPr>
        <w:t>обработку</w:t>
      </w:r>
      <w:r>
        <w:rPr>
          <w:color w:val="172A3B"/>
          <w:spacing w:val="-4"/>
        </w:rPr>
        <w:t xml:space="preserve"> </w:t>
      </w:r>
      <w:r>
        <w:rPr>
          <w:color w:val="172A3B"/>
        </w:rPr>
        <w:t>свободно,</w:t>
      </w:r>
      <w:r>
        <w:rPr>
          <w:color w:val="172A3B"/>
          <w:spacing w:val="-2"/>
        </w:rPr>
        <w:t xml:space="preserve"> </w:t>
      </w:r>
      <w:r>
        <w:rPr>
          <w:color w:val="172A3B"/>
        </w:rPr>
        <w:t>своей</w:t>
      </w:r>
      <w:r>
        <w:rPr>
          <w:color w:val="172A3B"/>
          <w:spacing w:val="-2"/>
        </w:rPr>
        <w:t xml:space="preserve"> </w:t>
      </w:r>
      <w:r>
        <w:rPr>
          <w:color w:val="172A3B"/>
        </w:rPr>
        <w:t>волей</w:t>
      </w:r>
      <w:r>
        <w:rPr>
          <w:color w:val="172A3B"/>
          <w:spacing w:val="-2"/>
        </w:rPr>
        <w:t xml:space="preserve"> </w:t>
      </w:r>
      <w:r>
        <w:rPr>
          <w:color w:val="172A3B"/>
        </w:rPr>
        <w:t>и</w:t>
      </w:r>
      <w:r>
        <w:rPr>
          <w:color w:val="172A3B"/>
          <w:spacing w:val="-3"/>
        </w:rPr>
        <w:t xml:space="preserve"> </w:t>
      </w:r>
      <w:r>
        <w:rPr>
          <w:color w:val="172A3B"/>
        </w:rPr>
        <w:t>в</w:t>
      </w:r>
      <w:r>
        <w:rPr>
          <w:color w:val="172A3B"/>
          <w:spacing w:val="-3"/>
        </w:rPr>
        <w:t xml:space="preserve"> </w:t>
      </w:r>
      <w:r>
        <w:rPr>
          <w:color w:val="172A3B"/>
        </w:rPr>
        <w:t>своем</w:t>
      </w:r>
      <w:r>
        <w:rPr>
          <w:color w:val="172A3B"/>
          <w:spacing w:val="-4"/>
        </w:rPr>
        <w:t xml:space="preserve"> </w:t>
      </w:r>
      <w:r>
        <w:rPr>
          <w:color w:val="172A3B"/>
        </w:rPr>
        <w:t>интересе</w:t>
      </w:r>
      <w:r>
        <w:rPr>
          <w:color w:val="172A3B"/>
          <w:spacing w:val="-6"/>
        </w:rPr>
        <w:t xml:space="preserve"> </w:t>
      </w:r>
      <w:r>
        <w:rPr>
          <w:color w:val="172A3B"/>
        </w:rPr>
        <w:t>без</w:t>
      </w:r>
      <w:r>
        <w:rPr>
          <w:color w:val="172A3B"/>
          <w:spacing w:val="-8"/>
        </w:rPr>
        <w:t xml:space="preserve"> </w:t>
      </w:r>
      <w:r>
        <w:rPr>
          <w:color w:val="172A3B"/>
        </w:rPr>
        <w:t>принуждения</w:t>
      </w:r>
      <w:r>
        <w:rPr>
          <w:color w:val="172A3B"/>
          <w:spacing w:val="-7"/>
        </w:rPr>
        <w:t xml:space="preserve"> </w:t>
      </w:r>
      <w:r>
        <w:rPr>
          <w:color w:val="172A3B"/>
        </w:rPr>
        <w:t>или</w:t>
      </w:r>
      <w:r>
        <w:rPr>
          <w:color w:val="172A3B"/>
          <w:spacing w:val="-8"/>
        </w:rPr>
        <w:t xml:space="preserve"> </w:t>
      </w:r>
      <w:r>
        <w:rPr>
          <w:color w:val="172A3B"/>
        </w:rPr>
        <w:t>введения в заблуждение с чьей-либо стороны.</w:t>
      </w:r>
    </w:p>
    <w:p w14:paraId="05B7D542" w14:textId="77777777" w:rsidR="00F60E1E" w:rsidRDefault="00413600">
      <w:pPr>
        <w:pStyle w:val="a4"/>
        <w:numPr>
          <w:ilvl w:val="1"/>
          <w:numId w:val="7"/>
        </w:numPr>
        <w:tabs>
          <w:tab w:val="left" w:pos="261"/>
          <w:tab w:val="left" w:pos="836"/>
        </w:tabs>
        <w:spacing w:before="23" w:line="252" w:lineRule="auto"/>
        <w:ind w:left="261" w:right="263" w:hanging="32"/>
        <w:jc w:val="both"/>
      </w:pPr>
      <w:r>
        <w:rPr>
          <w:color w:val="172A3B"/>
        </w:rPr>
        <w:t>Субъект</w:t>
      </w:r>
      <w:r>
        <w:rPr>
          <w:color w:val="172A3B"/>
          <w:spacing w:val="-12"/>
        </w:rPr>
        <w:t xml:space="preserve"> </w:t>
      </w:r>
      <w:r>
        <w:rPr>
          <w:color w:val="172A3B"/>
        </w:rPr>
        <w:t>персональных</w:t>
      </w:r>
      <w:r>
        <w:rPr>
          <w:color w:val="172A3B"/>
          <w:spacing w:val="-11"/>
        </w:rPr>
        <w:t xml:space="preserve"> </w:t>
      </w:r>
      <w:r>
        <w:rPr>
          <w:color w:val="172A3B"/>
        </w:rPr>
        <w:t>данных</w:t>
      </w:r>
      <w:r>
        <w:rPr>
          <w:color w:val="172A3B"/>
          <w:spacing w:val="-11"/>
        </w:rPr>
        <w:t xml:space="preserve"> </w:t>
      </w:r>
      <w:r>
        <w:rPr>
          <w:color w:val="172A3B"/>
        </w:rPr>
        <w:t>имеет</w:t>
      </w:r>
      <w:r>
        <w:rPr>
          <w:color w:val="172A3B"/>
          <w:spacing w:val="-9"/>
        </w:rPr>
        <w:t xml:space="preserve"> </w:t>
      </w:r>
      <w:r>
        <w:rPr>
          <w:color w:val="172A3B"/>
        </w:rPr>
        <w:t>право</w:t>
      </w:r>
      <w:r>
        <w:rPr>
          <w:color w:val="172A3B"/>
          <w:spacing w:val="-7"/>
        </w:rPr>
        <w:t xml:space="preserve"> </w:t>
      </w:r>
      <w:r>
        <w:rPr>
          <w:color w:val="172A3B"/>
        </w:rPr>
        <w:t>на</w:t>
      </w:r>
      <w:r>
        <w:rPr>
          <w:color w:val="172A3B"/>
          <w:spacing w:val="-6"/>
        </w:rPr>
        <w:t xml:space="preserve"> </w:t>
      </w:r>
      <w:r>
        <w:rPr>
          <w:color w:val="172A3B"/>
        </w:rPr>
        <w:t>получение</w:t>
      </w:r>
      <w:r>
        <w:rPr>
          <w:color w:val="172A3B"/>
          <w:spacing w:val="-6"/>
        </w:rPr>
        <w:t xml:space="preserve"> </w:t>
      </w:r>
      <w:r>
        <w:rPr>
          <w:color w:val="172A3B"/>
        </w:rPr>
        <w:t>информации,</w:t>
      </w:r>
      <w:r>
        <w:rPr>
          <w:color w:val="172A3B"/>
          <w:spacing w:val="-9"/>
        </w:rPr>
        <w:t xml:space="preserve"> </w:t>
      </w:r>
      <w:r>
        <w:rPr>
          <w:color w:val="172A3B"/>
        </w:rPr>
        <w:t>касающейся</w:t>
      </w:r>
      <w:r>
        <w:rPr>
          <w:color w:val="172A3B"/>
          <w:spacing w:val="-9"/>
        </w:rPr>
        <w:t xml:space="preserve"> </w:t>
      </w:r>
      <w:r>
        <w:rPr>
          <w:color w:val="172A3B"/>
        </w:rPr>
        <w:t>обработки</w:t>
      </w:r>
      <w:r>
        <w:rPr>
          <w:color w:val="172A3B"/>
          <w:spacing w:val="-7"/>
        </w:rPr>
        <w:t xml:space="preserve"> </w:t>
      </w:r>
      <w:r>
        <w:rPr>
          <w:color w:val="172A3B"/>
        </w:rPr>
        <w:t>его персональных данных, если такое право не ограничено в соответствии с федеральными законами.</w:t>
      </w:r>
    </w:p>
    <w:p w14:paraId="787D0A82" w14:textId="77777777" w:rsidR="00F60E1E" w:rsidRDefault="00413600">
      <w:pPr>
        <w:pStyle w:val="a4"/>
        <w:numPr>
          <w:ilvl w:val="1"/>
          <w:numId w:val="7"/>
        </w:numPr>
        <w:tabs>
          <w:tab w:val="left" w:pos="700"/>
        </w:tabs>
        <w:spacing w:before="170" w:line="256" w:lineRule="auto"/>
        <w:ind w:right="976" w:firstLine="0"/>
      </w:pPr>
      <w:r>
        <w:rPr>
          <w:color w:val="172A3B"/>
        </w:rPr>
        <w:t>Субъект персональных данных вправе требовать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w:t>
      </w:r>
      <w:r>
        <w:rPr>
          <w:color w:val="172A3B"/>
          <w:spacing w:val="-3"/>
        </w:rPr>
        <w:t xml:space="preserve"> </w:t>
      </w:r>
      <w:r>
        <w:rPr>
          <w:color w:val="172A3B"/>
        </w:rPr>
        <w:t>цели</w:t>
      </w:r>
      <w:r>
        <w:rPr>
          <w:color w:val="172A3B"/>
          <w:spacing w:val="-2"/>
        </w:rPr>
        <w:t xml:space="preserve"> </w:t>
      </w:r>
      <w:r>
        <w:rPr>
          <w:color w:val="172A3B"/>
        </w:rPr>
        <w:t>обработки,</w:t>
      </w:r>
      <w:r>
        <w:rPr>
          <w:color w:val="172A3B"/>
          <w:spacing w:val="-2"/>
        </w:rPr>
        <w:t xml:space="preserve"> </w:t>
      </w:r>
      <w:r>
        <w:rPr>
          <w:color w:val="172A3B"/>
        </w:rPr>
        <w:t>а</w:t>
      </w:r>
      <w:r>
        <w:rPr>
          <w:color w:val="172A3B"/>
          <w:spacing w:val="-2"/>
        </w:rPr>
        <w:t xml:space="preserve"> </w:t>
      </w:r>
      <w:r>
        <w:rPr>
          <w:color w:val="172A3B"/>
        </w:rPr>
        <w:t>также</w:t>
      </w:r>
      <w:r>
        <w:rPr>
          <w:color w:val="172A3B"/>
          <w:spacing w:val="-2"/>
        </w:rPr>
        <w:t xml:space="preserve"> </w:t>
      </w:r>
      <w:r>
        <w:rPr>
          <w:color w:val="172A3B"/>
        </w:rPr>
        <w:t>принимать предусмотренные</w:t>
      </w:r>
      <w:r>
        <w:rPr>
          <w:color w:val="172A3B"/>
          <w:spacing w:val="-6"/>
        </w:rPr>
        <w:t xml:space="preserve"> </w:t>
      </w:r>
      <w:r>
        <w:rPr>
          <w:color w:val="172A3B"/>
        </w:rPr>
        <w:t>законом</w:t>
      </w:r>
      <w:r>
        <w:rPr>
          <w:color w:val="172A3B"/>
          <w:spacing w:val="-10"/>
        </w:rPr>
        <w:t xml:space="preserve"> </w:t>
      </w:r>
      <w:r>
        <w:rPr>
          <w:color w:val="172A3B"/>
        </w:rPr>
        <w:t>меры</w:t>
      </w:r>
      <w:r>
        <w:rPr>
          <w:color w:val="172A3B"/>
          <w:spacing w:val="-4"/>
        </w:rPr>
        <w:t xml:space="preserve"> </w:t>
      </w:r>
      <w:r>
        <w:rPr>
          <w:color w:val="172A3B"/>
        </w:rPr>
        <w:t>по</w:t>
      </w:r>
      <w:r>
        <w:rPr>
          <w:color w:val="172A3B"/>
          <w:spacing w:val="-7"/>
        </w:rPr>
        <w:t xml:space="preserve"> </w:t>
      </w:r>
      <w:r>
        <w:rPr>
          <w:color w:val="172A3B"/>
        </w:rPr>
        <w:t>защите</w:t>
      </w:r>
      <w:r>
        <w:rPr>
          <w:color w:val="172A3B"/>
          <w:spacing w:val="-9"/>
        </w:rPr>
        <w:t xml:space="preserve"> </w:t>
      </w:r>
      <w:r>
        <w:rPr>
          <w:color w:val="172A3B"/>
        </w:rPr>
        <w:t xml:space="preserve">своих </w:t>
      </w:r>
      <w:r>
        <w:rPr>
          <w:color w:val="172A3B"/>
          <w:spacing w:val="-2"/>
        </w:rPr>
        <w:t>прав.</w:t>
      </w:r>
    </w:p>
    <w:p w14:paraId="70090CA4" w14:textId="77777777" w:rsidR="00F60E1E" w:rsidRDefault="00413600">
      <w:pPr>
        <w:pStyle w:val="a4"/>
        <w:numPr>
          <w:ilvl w:val="1"/>
          <w:numId w:val="7"/>
        </w:numPr>
        <w:tabs>
          <w:tab w:val="left" w:pos="700"/>
        </w:tabs>
        <w:spacing w:before="9" w:line="254" w:lineRule="auto"/>
        <w:ind w:right="1066" w:firstLine="0"/>
      </w:pPr>
      <w:r>
        <w:rPr>
          <w:color w:val="172A3B"/>
        </w:rPr>
        <w:t>Запрещается принимать на основании исключительно автоматизированной обработки персональных</w:t>
      </w:r>
      <w:r>
        <w:rPr>
          <w:color w:val="172A3B"/>
          <w:spacing w:val="-12"/>
        </w:rPr>
        <w:t xml:space="preserve"> </w:t>
      </w:r>
      <w:r>
        <w:rPr>
          <w:color w:val="172A3B"/>
        </w:rPr>
        <w:t>данных</w:t>
      </w:r>
      <w:r>
        <w:rPr>
          <w:color w:val="172A3B"/>
          <w:spacing w:val="-10"/>
        </w:rPr>
        <w:t xml:space="preserve"> </w:t>
      </w:r>
      <w:r>
        <w:rPr>
          <w:color w:val="172A3B"/>
        </w:rPr>
        <w:t>решения,</w:t>
      </w:r>
      <w:r>
        <w:rPr>
          <w:color w:val="172A3B"/>
          <w:spacing w:val="-7"/>
        </w:rPr>
        <w:t xml:space="preserve"> </w:t>
      </w:r>
      <w:r>
        <w:rPr>
          <w:color w:val="172A3B"/>
        </w:rPr>
        <w:t>порождающие</w:t>
      </w:r>
      <w:r>
        <w:rPr>
          <w:color w:val="172A3B"/>
          <w:spacing w:val="-7"/>
        </w:rPr>
        <w:t xml:space="preserve"> </w:t>
      </w:r>
      <w:r>
        <w:rPr>
          <w:color w:val="172A3B"/>
        </w:rPr>
        <w:t>юридические</w:t>
      </w:r>
      <w:r>
        <w:rPr>
          <w:color w:val="172A3B"/>
          <w:spacing w:val="-10"/>
        </w:rPr>
        <w:t xml:space="preserve"> </w:t>
      </w:r>
      <w:r>
        <w:rPr>
          <w:color w:val="172A3B"/>
        </w:rPr>
        <w:t>последствия</w:t>
      </w:r>
      <w:r>
        <w:rPr>
          <w:color w:val="172A3B"/>
          <w:spacing w:val="-12"/>
        </w:rPr>
        <w:t xml:space="preserve"> </w:t>
      </w:r>
      <w:r>
        <w:rPr>
          <w:color w:val="172A3B"/>
        </w:rPr>
        <w:t>в</w:t>
      </w:r>
      <w:r>
        <w:rPr>
          <w:color w:val="172A3B"/>
          <w:spacing w:val="-4"/>
        </w:rPr>
        <w:t xml:space="preserve"> </w:t>
      </w:r>
      <w:r>
        <w:rPr>
          <w:color w:val="172A3B"/>
        </w:rPr>
        <w:t>отношении</w:t>
      </w:r>
      <w:r>
        <w:rPr>
          <w:color w:val="172A3B"/>
          <w:spacing w:val="-3"/>
        </w:rPr>
        <w:t xml:space="preserve"> </w:t>
      </w:r>
      <w:r>
        <w:rPr>
          <w:color w:val="172A3B"/>
        </w:rPr>
        <w:t>субъекта персональных данных или иным образом затрагивающие его права и законные интересы, за исключением случаев, предусмотренных федеральными законами, или при наличии согласия в письменной форме субъекта персональных данных.</w:t>
      </w:r>
    </w:p>
    <w:p w14:paraId="2636F3AE" w14:textId="77777777" w:rsidR="00F60E1E" w:rsidRDefault="00413600">
      <w:pPr>
        <w:pStyle w:val="a4"/>
        <w:numPr>
          <w:ilvl w:val="1"/>
          <w:numId w:val="7"/>
        </w:numPr>
        <w:tabs>
          <w:tab w:val="left" w:pos="698"/>
        </w:tabs>
        <w:spacing w:before="169" w:line="254" w:lineRule="auto"/>
        <w:ind w:right="691" w:firstLine="0"/>
      </w:pPr>
      <w:r>
        <w:rPr>
          <w:color w:val="172A3B"/>
        </w:rPr>
        <w:t>Если субъект персональных данных считает, что Оператор осуществляет обработку его персональных данных с нарушением требований Федерального закона «О персональных данных» или</w:t>
      </w:r>
      <w:r>
        <w:rPr>
          <w:color w:val="172A3B"/>
          <w:spacing w:val="-7"/>
        </w:rPr>
        <w:t xml:space="preserve"> </w:t>
      </w:r>
      <w:r>
        <w:rPr>
          <w:color w:val="172A3B"/>
        </w:rPr>
        <w:t>иным</w:t>
      </w:r>
      <w:r>
        <w:rPr>
          <w:color w:val="172A3B"/>
          <w:spacing w:val="-7"/>
        </w:rPr>
        <w:t xml:space="preserve"> </w:t>
      </w:r>
      <w:r>
        <w:rPr>
          <w:color w:val="172A3B"/>
        </w:rPr>
        <w:t>образом</w:t>
      </w:r>
      <w:r>
        <w:rPr>
          <w:color w:val="172A3B"/>
          <w:spacing w:val="-5"/>
        </w:rPr>
        <w:t xml:space="preserve"> </w:t>
      </w:r>
      <w:r>
        <w:rPr>
          <w:color w:val="172A3B"/>
        </w:rPr>
        <w:t>нарушает</w:t>
      </w:r>
      <w:r>
        <w:rPr>
          <w:color w:val="172A3B"/>
          <w:spacing w:val="-6"/>
        </w:rPr>
        <w:t xml:space="preserve"> </w:t>
      </w:r>
      <w:r>
        <w:rPr>
          <w:color w:val="172A3B"/>
        </w:rPr>
        <w:t>его</w:t>
      </w:r>
      <w:r>
        <w:rPr>
          <w:color w:val="172A3B"/>
          <w:spacing w:val="-7"/>
        </w:rPr>
        <w:t xml:space="preserve"> </w:t>
      </w:r>
      <w:r>
        <w:rPr>
          <w:color w:val="172A3B"/>
        </w:rPr>
        <w:t>права</w:t>
      </w:r>
      <w:r>
        <w:rPr>
          <w:color w:val="172A3B"/>
          <w:spacing w:val="-7"/>
        </w:rPr>
        <w:t xml:space="preserve"> </w:t>
      </w:r>
      <w:r>
        <w:rPr>
          <w:color w:val="172A3B"/>
        </w:rPr>
        <w:t>и</w:t>
      </w:r>
      <w:r>
        <w:rPr>
          <w:color w:val="172A3B"/>
          <w:spacing w:val="-8"/>
        </w:rPr>
        <w:t xml:space="preserve"> </w:t>
      </w:r>
      <w:r>
        <w:rPr>
          <w:color w:val="172A3B"/>
        </w:rPr>
        <w:t>свободы,</w:t>
      </w:r>
      <w:r>
        <w:rPr>
          <w:color w:val="172A3B"/>
          <w:spacing w:val="-7"/>
        </w:rPr>
        <w:t xml:space="preserve"> </w:t>
      </w:r>
      <w:r>
        <w:rPr>
          <w:color w:val="172A3B"/>
        </w:rPr>
        <w:t>субъект</w:t>
      </w:r>
      <w:r>
        <w:rPr>
          <w:color w:val="172A3B"/>
          <w:spacing w:val="-2"/>
        </w:rPr>
        <w:t xml:space="preserve"> </w:t>
      </w:r>
      <w:r>
        <w:rPr>
          <w:color w:val="172A3B"/>
        </w:rPr>
        <w:t>персональных</w:t>
      </w:r>
      <w:r>
        <w:rPr>
          <w:color w:val="172A3B"/>
          <w:spacing w:val="-2"/>
        </w:rPr>
        <w:t xml:space="preserve"> </w:t>
      </w:r>
      <w:r>
        <w:rPr>
          <w:color w:val="172A3B"/>
        </w:rPr>
        <w:t>данных</w:t>
      </w:r>
      <w:r>
        <w:rPr>
          <w:color w:val="172A3B"/>
          <w:spacing w:val="-2"/>
        </w:rPr>
        <w:t xml:space="preserve"> </w:t>
      </w:r>
      <w:r>
        <w:rPr>
          <w:color w:val="172A3B"/>
        </w:rPr>
        <w:t>вправе</w:t>
      </w:r>
      <w:r>
        <w:rPr>
          <w:color w:val="172A3B"/>
          <w:spacing w:val="-2"/>
        </w:rPr>
        <w:t xml:space="preserve"> </w:t>
      </w:r>
      <w:r>
        <w:rPr>
          <w:color w:val="172A3B"/>
        </w:rPr>
        <w:t>обжаловать действия или бездействие Оператора в уполномоченный орган по защите прав субъектов персональных данных или в судебном порядке.</w:t>
      </w:r>
    </w:p>
    <w:p w14:paraId="252F16AE" w14:textId="77777777" w:rsidR="00F60E1E" w:rsidRDefault="00413600">
      <w:pPr>
        <w:pStyle w:val="a4"/>
        <w:numPr>
          <w:ilvl w:val="1"/>
          <w:numId w:val="7"/>
        </w:numPr>
        <w:tabs>
          <w:tab w:val="left" w:pos="261"/>
          <w:tab w:val="left" w:pos="840"/>
        </w:tabs>
        <w:spacing w:before="25" w:line="254" w:lineRule="auto"/>
        <w:ind w:left="261" w:right="638" w:hanging="32"/>
      </w:pPr>
      <w:r>
        <w:rPr>
          <w:color w:val="172A3B"/>
        </w:rPr>
        <w:t>Субъект</w:t>
      </w:r>
      <w:r>
        <w:rPr>
          <w:color w:val="172A3B"/>
          <w:spacing w:val="-8"/>
        </w:rPr>
        <w:t xml:space="preserve"> </w:t>
      </w:r>
      <w:r>
        <w:rPr>
          <w:color w:val="172A3B"/>
        </w:rPr>
        <w:t>персональных</w:t>
      </w:r>
      <w:r>
        <w:rPr>
          <w:color w:val="172A3B"/>
          <w:spacing w:val="-7"/>
        </w:rPr>
        <w:t xml:space="preserve"> </w:t>
      </w:r>
      <w:r>
        <w:rPr>
          <w:color w:val="172A3B"/>
        </w:rPr>
        <w:t>данных</w:t>
      </w:r>
      <w:r>
        <w:rPr>
          <w:color w:val="172A3B"/>
          <w:spacing w:val="-8"/>
        </w:rPr>
        <w:t xml:space="preserve"> </w:t>
      </w:r>
      <w:r>
        <w:rPr>
          <w:color w:val="172A3B"/>
        </w:rPr>
        <w:t>имеет</w:t>
      </w:r>
      <w:r>
        <w:rPr>
          <w:color w:val="172A3B"/>
          <w:spacing w:val="-8"/>
        </w:rPr>
        <w:t xml:space="preserve"> </w:t>
      </w:r>
      <w:r>
        <w:rPr>
          <w:color w:val="172A3B"/>
        </w:rPr>
        <w:t>право</w:t>
      </w:r>
      <w:r>
        <w:rPr>
          <w:color w:val="172A3B"/>
          <w:spacing w:val="-6"/>
        </w:rPr>
        <w:t xml:space="preserve"> </w:t>
      </w:r>
      <w:r>
        <w:rPr>
          <w:color w:val="172A3B"/>
        </w:rPr>
        <w:t>на</w:t>
      </w:r>
      <w:r>
        <w:rPr>
          <w:color w:val="172A3B"/>
          <w:spacing w:val="-8"/>
        </w:rPr>
        <w:t xml:space="preserve"> </w:t>
      </w:r>
      <w:r>
        <w:rPr>
          <w:color w:val="172A3B"/>
        </w:rPr>
        <w:t>защиту</w:t>
      </w:r>
      <w:r>
        <w:rPr>
          <w:color w:val="172A3B"/>
          <w:spacing w:val="-10"/>
        </w:rPr>
        <w:t xml:space="preserve"> </w:t>
      </w:r>
      <w:r>
        <w:rPr>
          <w:color w:val="172A3B"/>
        </w:rPr>
        <w:t>своих</w:t>
      </w:r>
      <w:r>
        <w:rPr>
          <w:color w:val="172A3B"/>
          <w:spacing w:val="-8"/>
        </w:rPr>
        <w:t xml:space="preserve"> </w:t>
      </w:r>
      <w:r>
        <w:rPr>
          <w:color w:val="172A3B"/>
        </w:rPr>
        <w:t>прав</w:t>
      </w:r>
      <w:r>
        <w:rPr>
          <w:color w:val="172A3B"/>
          <w:spacing w:val="-7"/>
        </w:rPr>
        <w:t xml:space="preserve"> </w:t>
      </w:r>
      <w:r>
        <w:rPr>
          <w:color w:val="172A3B"/>
        </w:rPr>
        <w:t>и</w:t>
      </w:r>
      <w:r>
        <w:rPr>
          <w:color w:val="172A3B"/>
          <w:spacing w:val="-4"/>
        </w:rPr>
        <w:t xml:space="preserve"> </w:t>
      </w:r>
      <w:r>
        <w:rPr>
          <w:color w:val="172A3B"/>
        </w:rPr>
        <w:t>законных</w:t>
      </w:r>
      <w:r>
        <w:rPr>
          <w:color w:val="172A3B"/>
          <w:spacing w:val="-7"/>
        </w:rPr>
        <w:t xml:space="preserve"> </w:t>
      </w:r>
      <w:r>
        <w:rPr>
          <w:color w:val="172A3B"/>
        </w:rPr>
        <w:t>интересов,</w:t>
      </w:r>
      <w:r>
        <w:rPr>
          <w:color w:val="172A3B"/>
          <w:spacing w:val="-8"/>
        </w:rPr>
        <w:t xml:space="preserve"> </w:t>
      </w:r>
      <w:r>
        <w:rPr>
          <w:color w:val="172A3B"/>
        </w:rPr>
        <w:t>в</w:t>
      </w:r>
      <w:r>
        <w:rPr>
          <w:color w:val="172A3B"/>
          <w:spacing w:val="-9"/>
        </w:rPr>
        <w:t xml:space="preserve"> </w:t>
      </w:r>
      <w:r>
        <w:rPr>
          <w:color w:val="172A3B"/>
        </w:rPr>
        <w:t>том числе на возмещение убытков и (или) компенсацию морального вреда в судебном порядке.</w:t>
      </w:r>
    </w:p>
    <w:p w14:paraId="1A85DB18" w14:textId="77777777" w:rsidR="00F60E1E" w:rsidRDefault="00413600">
      <w:pPr>
        <w:pStyle w:val="a4"/>
        <w:numPr>
          <w:ilvl w:val="0"/>
          <w:numId w:val="7"/>
        </w:numPr>
        <w:tabs>
          <w:tab w:val="left" w:pos="501"/>
        </w:tabs>
        <w:spacing w:before="169"/>
        <w:ind w:left="501" w:hanging="271"/>
        <w:jc w:val="both"/>
        <w:rPr>
          <w:b/>
          <w:color w:val="172A3B"/>
        </w:rPr>
      </w:pPr>
      <w:r>
        <w:rPr>
          <w:b/>
          <w:color w:val="172A3B"/>
        </w:rPr>
        <w:t>Права</w:t>
      </w:r>
      <w:r>
        <w:rPr>
          <w:b/>
          <w:color w:val="172A3B"/>
          <w:spacing w:val="-10"/>
        </w:rPr>
        <w:t xml:space="preserve"> </w:t>
      </w:r>
      <w:r>
        <w:rPr>
          <w:b/>
          <w:color w:val="172A3B"/>
        </w:rPr>
        <w:t>и</w:t>
      </w:r>
      <w:r>
        <w:rPr>
          <w:b/>
          <w:color w:val="172A3B"/>
          <w:spacing w:val="-9"/>
        </w:rPr>
        <w:t xml:space="preserve"> </w:t>
      </w:r>
      <w:r>
        <w:rPr>
          <w:b/>
          <w:color w:val="172A3B"/>
        </w:rPr>
        <w:t>обязанности</w:t>
      </w:r>
      <w:r>
        <w:rPr>
          <w:b/>
          <w:color w:val="172A3B"/>
          <w:spacing w:val="-11"/>
        </w:rPr>
        <w:t xml:space="preserve"> </w:t>
      </w:r>
      <w:r>
        <w:rPr>
          <w:b/>
          <w:color w:val="172A3B"/>
          <w:spacing w:val="-2"/>
        </w:rPr>
        <w:t>Оператора</w:t>
      </w:r>
    </w:p>
    <w:p w14:paraId="1C32DEF2" w14:textId="77777777" w:rsidR="00F60E1E" w:rsidRDefault="00413600">
      <w:pPr>
        <w:pStyle w:val="a4"/>
        <w:numPr>
          <w:ilvl w:val="1"/>
          <w:numId w:val="7"/>
        </w:numPr>
        <w:tabs>
          <w:tab w:val="left" w:pos="633"/>
        </w:tabs>
        <w:spacing w:before="176"/>
        <w:ind w:left="633" w:hanging="403"/>
      </w:pPr>
      <w:r>
        <w:rPr>
          <w:color w:val="172A3B"/>
        </w:rPr>
        <w:t>Отстаивать</w:t>
      </w:r>
      <w:r>
        <w:rPr>
          <w:color w:val="172A3B"/>
          <w:spacing w:val="-8"/>
        </w:rPr>
        <w:t xml:space="preserve"> </w:t>
      </w:r>
      <w:r>
        <w:rPr>
          <w:color w:val="172A3B"/>
        </w:rPr>
        <w:t>свои</w:t>
      </w:r>
      <w:r>
        <w:rPr>
          <w:color w:val="172A3B"/>
          <w:spacing w:val="-9"/>
        </w:rPr>
        <w:t xml:space="preserve"> </w:t>
      </w:r>
      <w:r>
        <w:rPr>
          <w:color w:val="172A3B"/>
        </w:rPr>
        <w:t>интересы</w:t>
      </w:r>
      <w:r>
        <w:rPr>
          <w:color w:val="172A3B"/>
          <w:spacing w:val="-8"/>
        </w:rPr>
        <w:t xml:space="preserve"> </w:t>
      </w:r>
      <w:r>
        <w:rPr>
          <w:color w:val="172A3B"/>
        </w:rPr>
        <w:t>в</w:t>
      </w:r>
      <w:r>
        <w:rPr>
          <w:color w:val="172A3B"/>
          <w:spacing w:val="-9"/>
        </w:rPr>
        <w:t xml:space="preserve"> </w:t>
      </w:r>
      <w:r>
        <w:rPr>
          <w:color w:val="172A3B"/>
          <w:spacing w:val="-4"/>
        </w:rPr>
        <w:t>суде;</w:t>
      </w:r>
    </w:p>
    <w:p w14:paraId="669F985E" w14:textId="77777777" w:rsidR="00F60E1E" w:rsidRDefault="00413600">
      <w:pPr>
        <w:pStyle w:val="a4"/>
        <w:numPr>
          <w:ilvl w:val="1"/>
          <w:numId w:val="7"/>
        </w:numPr>
        <w:tabs>
          <w:tab w:val="left" w:pos="837"/>
        </w:tabs>
        <w:spacing w:before="19" w:line="252" w:lineRule="auto"/>
        <w:ind w:left="261" w:right="1245" w:firstLine="0"/>
      </w:pPr>
      <w:r>
        <w:rPr>
          <w:color w:val="172A3B"/>
        </w:rPr>
        <w:t>Предоставлять</w:t>
      </w:r>
      <w:r>
        <w:rPr>
          <w:color w:val="172A3B"/>
          <w:spacing w:val="-11"/>
        </w:rPr>
        <w:t xml:space="preserve"> </w:t>
      </w:r>
      <w:r>
        <w:rPr>
          <w:color w:val="172A3B"/>
        </w:rPr>
        <w:t>персональные</w:t>
      </w:r>
      <w:r>
        <w:rPr>
          <w:color w:val="172A3B"/>
          <w:spacing w:val="-8"/>
        </w:rPr>
        <w:t xml:space="preserve"> </w:t>
      </w:r>
      <w:r>
        <w:rPr>
          <w:color w:val="172A3B"/>
        </w:rPr>
        <w:t>данные</w:t>
      </w:r>
      <w:r>
        <w:rPr>
          <w:color w:val="172A3B"/>
          <w:spacing w:val="-9"/>
        </w:rPr>
        <w:t xml:space="preserve"> </w:t>
      </w:r>
      <w:r>
        <w:rPr>
          <w:color w:val="172A3B"/>
        </w:rPr>
        <w:t>субъектов</w:t>
      </w:r>
      <w:r>
        <w:rPr>
          <w:color w:val="172A3B"/>
          <w:spacing w:val="-10"/>
        </w:rPr>
        <w:t xml:space="preserve"> </w:t>
      </w:r>
      <w:r>
        <w:rPr>
          <w:color w:val="172A3B"/>
        </w:rPr>
        <w:t>третьим</w:t>
      </w:r>
      <w:r>
        <w:rPr>
          <w:color w:val="172A3B"/>
          <w:spacing w:val="-10"/>
        </w:rPr>
        <w:t xml:space="preserve"> </w:t>
      </w:r>
      <w:r>
        <w:rPr>
          <w:color w:val="172A3B"/>
        </w:rPr>
        <w:t>лицам,</w:t>
      </w:r>
      <w:r>
        <w:rPr>
          <w:color w:val="172A3B"/>
          <w:spacing w:val="-12"/>
        </w:rPr>
        <w:t xml:space="preserve"> </w:t>
      </w:r>
      <w:r>
        <w:rPr>
          <w:color w:val="172A3B"/>
        </w:rPr>
        <w:t>если</w:t>
      </w:r>
      <w:r>
        <w:rPr>
          <w:color w:val="172A3B"/>
          <w:spacing w:val="-10"/>
        </w:rPr>
        <w:t xml:space="preserve"> </w:t>
      </w:r>
      <w:r>
        <w:rPr>
          <w:color w:val="172A3B"/>
        </w:rPr>
        <w:t>это</w:t>
      </w:r>
      <w:r>
        <w:rPr>
          <w:color w:val="172A3B"/>
          <w:spacing w:val="-13"/>
        </w:rPr>
        <w:t xml:space="preserve"> </w:t>
      </w:r>
      <w:r>
        <w:rPr>
          <w:color w:val="172A3B"/>
        </w:rPr>
        <w:t>предусмотрено действующим законодательством (налоговые, правоохранительные органы и др.);</w:t>
      </w:r>
    </w:p>
    <w:p w14:paraId="13A53FAB" w14:textId="77777777" w:rsidR="00F60E1E" w:rsidRDefault="00413600">
      <w:pPr>
        <w:pStyle w:val="a4"/>
        <w:numPr>
          <w:ilvl w:val="1"/>
          <w:numId w:val="7"/>
        </w:numPr>
        <w:tabs>
          <w:tab w:val="left" w:pos="698"/>
        </w:tabs>
        <w:spacing w:before="170" w:line="252" w:lineRule="auto"/>
        <w:ind w:right="1997" w:firstLine="0"/>
      </w:pPr>
      <w:r>
        <w:rPr>
          <w:color w:val="172A3B"/>
        </w:rPr>
        <w:t>Отказывать</w:t>
      </w:r>
      <w:r>
        <w:rPr>
          <w:color w:val="172A3B"/>
          <w:spacing w:val="-7"/>
        </w:rPr>
        <w:t xml:space="preserve"> </w:t>
      </w:r>
      <w:r>
        <w:rPr>
          <w:color w:val="172A3B"/>
        </w:rPr>
        <w:t>в</w:t>
      </w:r>
      <w:r>
        <w:rPr>
          <w:color w:val="172A3B"/>
          <w:spacing w:val="-11"/>
        </w:rPr>
        <w:t xml:space="preserve"> </w:t>
      </w:r>
      <w:r>
        <w:rPr>
          <w:color w:val="172A3B"/>
        </w:rPr>
        <w:t>предоставлении</w:t>
      </w:r>
      <w:r>
        <w:rPr>
          <w:color w:val="172A3B"/>
          <w:spacing w:val="-9"/>
        </w:rPr>
        <w:t xml:space="preserve"> </w:t>
      </w:r>
      <w:r>
        <w:rPr>
          <w:color w:val="172A3B"/>
        </w:rPr>
        <w:t>персональных</w:t>
      </w:r>
      <w:r>
        <w:rPr>
          <w:color w:val="172A3B"/>
          <w:spacing w:val="-12"/>
        </w:rPr>
        <w:t xml:space="preserve"> </w:t>
      </w:r>
      <w:r>
        <w:rPr>
          <w:color w:val="172A3B"/>
        </w:rPr>
        <w:t>данных</w:t>
      </w:r>
      <w:r>
        <w:rPr>
          <w:color w:val="172A3B"/>
          <w:spacing w:val="-9"/>
        </w:rPr>
        <w:t xml:space="preserve"> </w:t>
      </w:r>
      <w:r>
        <w:rPr>
          <w:color w:val="172A3B"/>
        </w:rPr>
        <w:t>в</w:t>
      </w:r>
      <w:r>
        <w:rPr>
          <w:color w:val="172A3B"/>
          <w:spacing w:val="-11"/>
        </w:rPr>
        <w:t xml:space="preserve"> </w:t>
      </w:r>
      <w:r>
        <w:rPr>
          <w:color w:val="172A3B"/>
        </w:rPr>
        <w:t>случаях,</w:t>
      </w:r>
      <w:r>
        <w:rPr>
          <w:color w:val="172A3B"/>
          <w:spacing w:val="-7"/>
        </w:rPr>
        <w:t xml:space="preserve"> </w:t>
      </w:r>
      <w:r>
        <w:rPr>
          <w:color w:val="172A3B"/>
        </w:rPr>
        <w:t xml:space="preserve">предусмотренных </w:t>
      </w:r>
      <w:r>
        <w:rPr>
          <w:color w:val="172A3B"/>
          <w:spacing w:val="-2"/>
        </w:rPr>
        <w:t>законодательством;</w:t>
      </w:r>
    </w:p>
    <w:p w14:paraId="45883DB7" w14:textId="77777777" w:rsidR="00F60E1E" w:rsidRDefault="00F60E1E">
      <w:pPr>
        <w:spacing w:line="252" w:lineRule="auto"/>
        <w:sectPr w:rsidR="00F60E1E">
          <w:pgSz w:w="11920" w:h="16850"/>
          <w:pgMar w:top="740" w:right="640" w:bottom="1200" w:left="900" w:header="0" w:footer="956" w:gutter="0"/>
          <w:cols w:space="720"/>
        </w:sectPr>
      </w:pPr>
    </w:p>
    <w:p w14:paraId="16B470F9" w14:textId="77777777" w:rsidR="00F60E1E" w:rsidRDefault="00413600">
      <w:pPr>
        <w:pStyle w:val="a4"/>
        <w:numPr>
          <w:ilvl w:val="1"/>
          <w:numId w:val="7"/>
        </w:numPr>
        <w:tabs>
          <w:tab w:val="left" w:pos="633"/>
        </w:tabs>
        <w:spacing w:before="71" w:line="252" w:lineRule="auto"/>
        <w:ind w:right="2841" w:firstLine="0"/>
      </w:pPr>
      <w:r>
        <w:rPr>
          <w:color w:val="172A3B"/>
        </w:rPr>
        <w:lastRenderedPageBreak/>
        <w:t>Использовать</w:t>
      </w:r>
      <w:r>
        <w:rPr>
          <w:color w:val="172A3B"/>
          <w:spacing w:val="-9"/>
        </w:rPr>
        <w:t xml:space="preserve"> </w:t>
      </w:r>
      <w:r>
        <w:rPr>
          <w:color w:val="172A3B"/>
        </w:rPr>
        <w:t>персональные</w:t>
      </w:r>
      <w:r>
        <w:rPr>
          <w:color w:val="172A3B"/>
          <w:spacing w:val="-7"/>
        </w:rPr>
        <w:t xml:space="preserve"> </w:t>
      </w:r>
      <w:r>
        <w:rPr>
          <w:color w:val="172A3B"/>
        </w:rPr>
        <w:t>данные</w:t>
      </w:r>
      <w:r>
        <w:rPr>
          <w:color w:val="172A3B"/>
          <w:spacing w:val="-9"/>
        </w:rPr>
        <w:t xml:space="preserve"> </w:t>
      </w:r>
      <w:r>
        <w:rPr>
          <w:color w:val="172A3B"/>
        </w:rPr>
        <w:t>субъекта</w:t>
      </w:r>
      <w:r>
        <w:rPr>
          <w:color w:val="172A3B"/>
          <w:spacing w:val="-12"/>
        </w:rPr>
        <w:t xml:space="preserve"> </w:t>
      </w:r>
      <w:r>
        <w:rPr>
          <w:color w:val="172A3B"/>
        </w:rPr>
        <w:t>без</w:t>
      </w:r>
      <w:r>
        <w:rPr>
          <w:color w:val="172A3B"/>
          <w:spacing w:val="-10"/>
        </w:rPr>
        <w:t xml:space="preserve"> </w:t>
      </w:r>
      <w:r>
        <w:rPr>
          <w:color w:val="172A3B"/>
        </w:rPr>
        <w:t>его</w:t>
      </w:r>
      <w:r>
        <w:rPr>
          <w:color w:val="172A3B"/>
          <w:spacing w:val="-9"/>
        </w:rPr>
        <w:t xml:space="preserve"> </w:t>
      </w:r>
      <w:r>
        <w:rPr>
          <w:color w:val="172A3B"/>
        </w:rPr>
        <w:t>согласия,</w:t>
      </w:r>
      <w:r>
        <w:rPr>
          <w:color w:val="172A3B"/>
          <w:spacing w:val="-9"/>
        </w:rPr>
        <w:t xml:space="preserve"> </w:t>
      </w:r>
      <w:r>
        <w:rPr>
          <w:color w:val="172A3B"/>
        </w:rPr>
        <w:t>в</w:t>
      </w:r>
      <w:r>
        <w:rPr>
          <w:color w:val="172A3B"/>
          <w:spacing w:val="-11"/>
        </w:rPr>
        <w:t xml:space="preserve"> </w:t>
      </w:r>
      <w:r>
        <w:rPr>
          <w:color w:val="172A3B"/>
        </w:rPr>
        <w:t>случаях, предусмотренных законодательством.</w:t>
      </w:r>
    </w:p>
    <w:p w14:paraId="235EAB9E" w14:textId="77777777" w:rsidR="00F60E1E" w:rsidRDefault="00F60E1E">
      <w:pPr>
        <w:pStyle w:val="a3"/>
        <w:spacing w:before="20"/>
        <w:ind w:left="0"/>
      </w:pPr>
    </w:p>
    <w:p w14:paraId="01EA97DB" w14:textId="77777777" w:rsidR="00F60E1E" w:rsidRDefault="00413600">
      <w:pPr>
        <w:ind w:left="232"/>
        <w:rPr>
          <w:b/>
        </w:rPr>
      </w:pPr>
      <w:r>
        <w:rPr>
          <w:b/>
          <w:color w:val="172A3B"/>
        </w:rPr>
        <w:t>Цели</w:t>
      </w:r>
      <w:r>
        <w:rPr>
          <w:b/>
          <w:color w:val="172A3B"/>
          <w:spacing w:val="-13"/>
        </w:rPr>
        <w:t xml:space="preserve"> </w:t>
      </w:r>
      <w:r>
        <w:rPr>
          <w:b/>
          <w:color w:val="172A3B"/>
        </w:rPr>
        <w:t>обработки</w:t>
      </w:r>
      <w:r>
        <w:rPr>
          <w:b/>
          <w:color w:val="172A3B"/>
          <w:spacing w:val="-13"/>
        </w:rPr>
        <w:t xml:space="preserve"> </w:t>
      </w:r>
      <w:r>
        <w:rPr>
          <w:b/>
          <w:color w:val="172A3B"/>
        </w:rPr>
        <w:t>персональных</w:t>
      </w:r>
      <w:r>
        <w:rPr>
          <w:b/>
          <w:color w:val="172A3B"/>
          <w:spacing w:val="-10"/>
        </w:rPr>
        <w:t xml:space="preserve"> </w:t>
      </w:r>
      <w:r>
        <w:rPr>
          <w:b/>
          <w:color w:val="172A3B"/>
          <w:spacing w:val="-2"/>
        </w:rPr>
        <w:t>данных</w:t>
      </w:r>
    </w:p>
    <w:p w14:paraId="1FD05CAA" w14:textId="70546392" w:rsidR="00F60E1E" w:rsidRDefault="00413600">
      <w:pPr>
        <w:pStyle w:val="a4"/>
        <w:numPr>
          <w:ilvl w:val="1"/>
          <w:numId w:val="4"/>
        </w:numPr>
        <w:tabs>
          <w:tab w:val="left" w:pos="700"/>
        </w:tabs>
        <w:spacing w:before="183" w:line="235" w:lineRule="auto"/>
        <w:ind w:right="1074" w:firstLine="0"/>
      </w:pPr>
      <w:r>
        <w:rPr>
          <w:color w:val="172A3B"/>
        </w:rPr>
        <w:t>Цели</w:t>
      </w:r>
      <w:r>
        <w:rPr>
          <w:color w:val="172A3B"/>
          <w:spacing w:val="-8"/>
        </w:rPr>
        <w:t xml:space="preserve"> </w:t>
      </w:r>
      <w:r>
        <w:rPr>
          <w:color w:val="172A3B"/>
        </w:rPr>
        <w:t>обработки</w:t>
      </w:r>
      <w:r>
        <w:rPr>
          <w:color w:val="172A3B"/>
          <w:spacing w:val="-10"/>
        </w:rPr>
        <w:t xml:space="preserve"> </w:t>
      </w:r>
      <w:r>
        <w:rPr>
          <w:color w:val="172A3B"/>
        </w:rPr>
        <w:t>персональных</w:t>
      </w:r>
      <w:r>
        <w:rPr>
          <w:color w:val="172A3B"/>
          <w:spacing w:val="-9"/>
        </w:rPr>
        <w:t xml:space="preserve"> </w:t>
      </w:r>
      <w:r>
        <w:rPr>
          <w:color w:val="172A3B"/>
        </w:rPr>
        <w:t>данных</w:t>
      </w:r>
      <w:r>
        <w:rPr>
          <w:color w:val="172A3B"/>
          <w:spacing w:val="-9"/>
        </w:rPr>
        <w:t xml:space="preserve"> </w:t>
      </w:r>
      <w:r>
        <w:rPr>
          <w:color w:val="172A3B"/>
        </w:rPr>
        <w:t>пациентов</w:t>
      </w:r>
      <w:r>
        <w:rPr>
          <w:color w:val="172A3B"/>
          <w:spacing w:val="-11"/>
        </w:rPr>
        <w:t xml:space="preserve"> </w:t>
      </w:r>
      <w:r>
        <w:rPr>
          <w:color w:val="172A3B"/>
        </w:rPr>
        <w:t>ООО</w:t>
      </w:r>
      <w:r>
        <w:rPr>
          <w:color w:val="172A3B"/>
          <w:spacing w:val="-6"/>
        </w:rPr>
        <w:t xml:space="preserve"> </w:t>
      </w:r>
      <w:r>
        <w:rPr>
          <w:color w:val="172A3B"/>
        </w:rPr>
        <w:t>«</w:t>
      </w:r>
      <w:r w:rsidR="00B51079">
        <w:rPr>
          <w:color w:val="172A3B"/>
        </w:rPr>
        <w:t>Магия улыбки</w:t>
      </w:r>
      <w:r>
        <w:rPr>
          <w:color w:val="172A3B"/>
          <w:spacing w:val="-2"/>
        </w:rPr>
        <w:t>»:</w:t>
      </w:r>
    </w:p>
    <w:p w14:paraId="177FB0C4" w14:textId="77777777" w:rsidR="00F60E1E" w:rsidRDefault="00413600">
      <w:pPr>
        <w:pStyle w:val="a3"/>
        <w:spacing w:before="186"/>
        <w:ind w:right="482"/>
      </w:pPr>
      <w:r>
        <w:rPr>
          <w:color w:val="172A3B"/>
        </w:rPr>
        <w:t>Обработка</w:t>
      </w:r>
      <w:r>
        <w:rPr>
          <w:color w:val="172A3B"/>
          <w:spacing w:val="-2"/>
        </w:rPr>
        <w:t xml:space="preserve"> </w:t>
      </w:r>
      <w:r>
        <w:rPr>
          <w:color w:val="172A3B"/>
        </w:rPr>
        <w:t>персональных</w:t>
      </w:r>
      <w:r>
        <w:rPr>
          <w:color w:val="172A3B"/>
          <w:spacing w:val="-5"/>
        </w:rPr>
        <w:t xml:space="preserve"> </w:t>
      </w:r>
      <w:r>
        <w:rPr>
          <w:color w:val="172A3B"/>
        </w:rPr>
        <w:t>данных</w:t>
      </w:r>
      <w:r>
        <w:rPr>
          <w:color w:val="172A3B"/>
          <w:spacing w:val="-4"/>
        </w:rPr>
        <w:t xml:space="preserve"> </w:t>
      </w:r>
      <w:r>
        <w:rPr>
          <w:color w:val="172A3B"/>
        </w:rPr>
        <w:t>для</w:t>
      </w:r>
      <w:r>
        <w:rPr>
          <w:color w:val="172A3B"/>
          <w:spacing w:val="-2"/>
        </w:rPr>
        <w:t xml:space="preserve"> </w:t>
      </w:r>
      <w:r>
        <w:rPr>
          <w:color w:val="172A3B"/>
        </w:rPr>
        <w:t>защиты</w:t>
      </w:r>
      <w:r>
        <w:rPr>
          <w:color w:val="172A3B"/>
          <w:spacing w:val="-2"/>
        </w:rPr>
        <w:t xml:space="preserve"> </w:t>
      </w:r>
      <w:r>
        <w:rPr>
          <w:color w:val="172A3B"/>
        </w:rPr>
        <w:t>жизни,</w:t>
      </w:r>
      <w:r>
        <w:rPr>
          <w:color w:val="172A3B"/>
          <w:spacing w:val="-2"/>
        </w:rPr>
        <w:t xml:space="preserve"> </w:t>
      </w:r>
      <w:r>
        <w:rPr>
          <w:color w:val="172A3B"/>
        </w:rPr>
        <w:t>здоровья</w:t>
      </w:r>
      <w:r>
        <w:rPr>
          <w:color w:val="172A3B"/>
          <w:spacing w:val="-4"/>
        </w:rPr>
        <w:t xml:space="preserve"> </w:t>
      </w:r>
      <w:r>
        <w:rPr>
          <w:color w:val="172A3B"/>
        </w:rPr>
        <w:t>или</w:t>
      </w:r>
      <w:r>
        <w:rPr>
          <w:color w:val="172A3B"/>
          <w:spacing w:val="-3"/>
        </w:rPr>
        <w:t xml:space="preserve"> </w:t>
      </w:r>
      <w:r>
        <w:rPr>
          <w:color w:val="172A3B"/>
        </w:rPr>
        <w:t>иных</w:t>
      </w:r>
      <w:r>
        <w:rPr>
          <w:color w:val="172A3B"/>
          <w:spacing w:val="-4"/>
        </w:rPr>
        <w:t xml:space="preserve"> </w:t>
      </w:r>
      <w:r>
        <w:rPr>
          <w:color w:val="172A3B"/>
        </w:rPr>
        <w:t>жизненно</w:t>
      </w:r>
      <w:r>
        <w:rPr>
          <w:color w:val="172A3B"/>
          <w:spacing w:val="-2"/>
        </w:rPr>
        <w:t xml:space="preserve"> </w:t>
      </w:r>
      <w:r>
        <w:rPr>
          <w:color w:val="172A3B"/>
        </w:rPr>
        <w:t>важных</w:t>
      </w:r>
      <w:r>
        <w:rPr>
          <w:color w:val="172A3B"/>
          <w:spacing w:val="-2"/>
        </w:rPr>
        <w:t xml:space="preserve"> </w:t>
      </w:r>
      <w:r>
        <w:rPr>
          <w:color w:val="172A3B"/>
        </w:rPr>
        <w:t xml:space="preserve">интересов субъекта персональных данных либо жизни, здоровья или иных жизненно важных интересов других </w:t>
      </w:r>
      <w:r>
        <w:rPr>
          <w:color w:val="172A3B"/>
          <w:spacing w:val="-4"/>
        </w:rPr>
        <w:t>лиц;</w:t>
      </w:r>
    </w:p>
    <w:p w14:paraId="18AD12DE" w14:textId="77777777" w:rsidR="00F60E1E" w:rsidRDefault="00413600">
      <w:pPr>
        <w:pStyle w:val="a3"/>
        <w:ind w:right="482" w:hanging="1"/>
      </w:pPr>
      <w:r>
        <w:rPr>
          <w:color w:val="172A3B"/>
        </w:rPr>
        <w:t>Обработка персональных данных в медико-профилактических целях, в целях установления медицинского</w:t>
      </w:r>
      <w:r>
        <w:rPr>
          <w:color w:val="172A3B"/>
          <w:spacing w:val="-7"/>
        </w:rPr>
        <w:t xml:space="preserve"> </w:t>
      </w:r>
      <w:r>
        <w:rPr>
          <w:color w:val="172A3B"/>
        </w:rPr>
        <w:t>диагноза,</w:t>
      </w:r>
      <w:r>
        <w:rPr>
          <w:color w:val="172A3B"/>
          <w:spacing w:val="-10"/>
        </w:rPr>
        <w:t xml:space="preserve"> </w:t>
      </w:r>
      <w:r>
        <w:rPr>
          <w:color w:val="172A3B"/>
        </w:rPr>
        <w:t>оказания</w:t>
      </w:r>
      <w:r>
        <w:rPr>
          <w:color w:val="172A3B"/>
          <w:spacing w:val="-8"/>
        </w:rPr>
        <w:t xml:space="preserve"> </w:t>
      </w:r>
      <w:r>
        <w:rPr>
          <w:color w:val="172A3B"/>
        </w:rPr>
        <w:t>медицинских</w:t>
      </w:r>
      <w:r>
        <w:rPr>
          <w:color w:val="172A3B"/>
          <w:spacing w:val="-11"/>
        </w:rPr>
        <w:t xml:space="preserve"> </w:t>
      </w:r>
      <w:r>
        <w:rPr>
          <w:color w:val="172A3B"/>
        </w:rPr>
        <w:t>и</w:t>
      </w:r>
      <w:r>
        <w:rPr>
          <w:color w:val="172A3B"/>
          <w:spacing w:val="-9"/>
        </w:rPr>
        <w:t xml:space="preserve"> </w:t>
      </w:r>
      <w:r>
        <w:rPr>
          <w:color w:val="172A3B"/>
        </w:rPr>
        <w:t>медико-социальных</w:t>
      </w:r>
      <w:r>
        <w:rPr>
          <w:color w:val="172A3B"/>
          <w:spacing w:val="-3"/>
        </w:rPr>
        <w:t xml:space="preserve"> </w:t>
      </w:r>
      <w:r>
        <w:rPr>
          <w:color w:val="172A3B"/>
        </w:rPr>
        <w:t>услуг</w:t>
      </w:r>
      <w:r>
        <w:rPr>
          <w:color w:val="172A3B"/>
          <w:spacing w:val="-5"/>
        </w:rPr>
        <w:t xml:space="preserve"> </w:t>
      </w:r>
      <w:r>
        <w:rPr>
          <w:color w:val="172A3B"/>
        </w:rPr>
        <w:t>при</w:t>
      </w:r>
      <w:r>
        <w:rPr>
          <w:color w:val="172A3B"/>
          <w:spacing w:val="-4"/>
        </w:rPr>
        <w:t xml:space="preserve"> </w:t>
      </w:r>
      <w:r>
        <w:rPr>
          <w:color w:val="172A3B"/>
        </w:rPr>
        <w:t>условии,</w:t>
      </w:r>
      <w:r>
        <w:rPr>
          <w:color w:val="172A3B"/>
          <w:spacing w:val="-3"/>
        </w:rPr>
        <w:t xml:space="preserve"> </w:t>
      </w:r>
      <w:r>
        <w:rPr>
          <w:color w:val="172A3B"/>
        </w:rPr>
        <w:t>что обработка персональных данных осуществляется лицом, профессионально занимающимся медицинской</w:t>
      </w:r>
      <w:r>
        <w:rPr>
          <w:color w:val="172A3B"/>
          <w:spacing w:val="-4"/>
        </w:rPr>
        <w:t xml:space="preserve"> </w:t>
      </w:r>
      <w:r>
        <w:rPr>
          <w:color w:val="172A3B"/>
        </w:rPr>
        <w:t>деятельностью</w:t>
      </w:r>
      <w:r>
        <w:rPr>
          <w:color w:val="172A3B"/>
          <w:spacing w:val="-1"/>
        </w:rPr>
        <w:t xml:space="preserve"> </w:t>
      </w:r>
      <w:r>
        <w:rPr>
          <w:color w:val="172A3B"/>
        </w:rPr>
        <w:t>и</w:t>
      </w:r>
      <w:r>
        <w:rPr>
          <w:color w:val="172A3B"/>
          <w:spacing w:val="-1"/>
        </w:rPr>
        <w:t xml:space="preserve"> </w:t>
      </w:r>
      <w:r>
        <w:rPr>
          <w:color w:val="172A3B"/>
        </w:rPr>
        <w:t>обязанным</w:t>
      </w:r>
      <w:r>
        <w:rPr>
          <w:color w:val="172A3B"/>
          <w:spacing w:val="-1"/>
        </w:rPr>
        <w:t xml:space="preserve"> </w:t>
      </w:r>
      <w:r>
        <w:rPr>
          <w:color w:val="172A3B"/>
        </w:rPr>
        <w:t>в</w:t>
      </w:r>
      <w:r>
        <w:rPr>
          <w:color w:val="172A3B"/>
          <w:spacing w:val="-2"/>
        </w:rPr>
        <w:t xml:space="preserve"> </w:t>
      </w:r>
      <w:r>
        <w:rPr>
          <w:color w:val="172A3B"/>
        </w:rPr>
        <w:t>соответствии</w:t>
      </w:r>
      <w:r>
        <w:rPr>
          <w:color w:val="172A3B"/>
          <w:spacing w:val="-3"/>
        </w:rPr>
        <w:t xml:space="preserve"> </w:t>
      </w:r>
      <w:r>
        <w:rPr>
          <w:color w:val="172A3B"/>
        </w:rPr>
        <w:t>с</w:t>
      </w:r>
      <w:r>
        <w:rPr>
          <w:color w:val="172A3B"/>
          <w:spacing w:val="-3"/>
        </w:rPr>
        <w:t xml:space="preserve"> </w:t>
      </w:r>
      <w:r>
        <w:rPr>
          <w:color w:val="172A3B"/>
        </w:rPr>
        <w:t>законодательством</w:t>
      </w:r>
      <w:r>
        <w:rPr>
          <w:color w:val="172A3B"/>
          <w:spacing w:val="-6"/>
        </w:rPr>
        <w:t xml:space="preserve"> </w:t>
      </w:r>
      <w:r>
        <w:rPr>
          <w:color w:val="172A3B"/>
        </w:rPr>
        <w:t>РФ</w:t>
      </w:r>
      <w:r>
        <w:rPr>
          <w:color w:val="172A3B"/>
          <w:spacing w:val="-5"/>
        </w:rPr>
        <w:t xml:space="preserve"> </w:t>
      </w:r>
      <w:r>
        <w:rPr>
          <w:color w:val="172A3B"/>
        </w:rPr>
        <w:t>сохранять врачебную тайну (пункт 4 части 2 статьи 10 Федерального закона о персональных данных).</w:t>
      </w:r>
    </w:p>
    <w:p w14:paraId="42B982F3" w14:textId="77777777" w:rsidR="00F60E1E" w:rsidRDefault="00413600">
      <w:pPr>
        <w:pStyle w:val="a4"/>
        <w:numPr>
          <w:ilvl w:val="1"/>
          <w:numId w:val="4"/>
        </w:numPr>
        <w:tabs>
          <w:tab w:val="left" w:pos="698"/>
        </w:tabs>
        <w:spacing w:before="2" w:line="274" w:lineRule="exact"/>
        <w:ind w:left="698" w:hanging="468"/>
      </w:pPr>
      <w:r>
        <w:rPr>
          <w:color w:val="172A3B"/>
        </w:rPr>
        <w:t>Обезличенные</w:t>
      </w:r>
      <w:r>
        <w:rPr>
          <w:color w:val="172A3B"/>
          <w:spacing w:val="-15"/>
        </w:rPr>
        <w:t xml:space="preserve"> </w:t>
      </w:r>
      <w:r>
        <w:rPr>
          <w:color w:val="172A3B"/>
        </w:rPr>
        <w:t>данные</w:t>
      </w:r>
      <w:r>
        <w:rPr>
          <w:color w:val="172A3B"/>
          <w:spacing w:val="-8"/>
        </w:rPr>
        <w:t xml:space="preserve"> </w:t>
      </w:r>
      <w:r>
        <w:rPr>
          <w:color w:val="172A3B"/>
        </w:rPr>
        <w:t>Пользователей,</w:t>
      </w:r>
      <w:r>
        <w:rPr>
          <w:color w:val="172A3B"/>
          <w:spacing w:val="-10"/>
        </w:rPr>
        <w:t xml:space="preserve"> </w:t>
      </w:r>
      <w:r>
        <w:rPr>
          <w:color w:val="172A3B"/>
        </w:rPr>
        <w:t>собираемые</w:t>
      </w:r>
      <w:r>
        <w:rPr>
          <w:color w:val="172A3B"/>
          <w:spacing w:val="-12"/>
        </w:rPr>
        <w:t xml:space="preserve"> </w:t>
      </w:r>
      <w:r>
        <w:rPr>
          <w:color w:val="172A3B"/>
        </w:rPr>
        <w:t>с</w:t>
      </w:r>
      <w:r>
        <w:rPr>
          <w:color w:val="172A3B"/>
          <w:spacing w:val="-11"/>
        </w:rPr>
        <w:t xml:space="preserve"> </w:t>
      </w:r>
      <w:r>
        <w:rPr>
          <w:color w:val="172A3B"/>
        </w:rPr>
        <w:t>помощью</w:t>
      </w:r>
      <w:r>
        <w:rPr>
          <w:color w:val="172A3B"/>
          <w:spacing w:val="-9"/>
        </w:rPr>
        <w:t xml:space="preserve"> </w:t>
      </w:r>
      <w:r>
        <w:rPr>
          <w:color w:val="172A3B"/>
          <w:spacing w:val="-2"/>
        </w:rPr>
        <w:t>сервисов</w:t>
      </w:r>
    </w:p>
    <w:p w14:paraId="2173E4CC" w14:textId="08E98913" w:rsidR="00F60E1E" w:rsidRDefault="00413600" w:rsidP="00B51079">
      <w:pPr>
        <w:pStyle w:val="a3"/>
        <w:spacing w:line="251" w:lineRule="exact"/>
      </w:pPr>
      <w:r>
        <w:rPr>
          <w:color w:val="172A3B"/>
        </w:rPr>
        <w:t>интернет-статистики,</w:t>
      </w:r>
      <w:r>
        <w:rPr>
          <w:color w:val="172A3B"/>
          <w:spacing w:val="-16"/>
        </w:rPr>
        <w:t xml:space="preserve"> </w:t>
      </w:r>
      <w:r>
        <w:rPr>
          <w:color w:val="172A3B"/>
        </w:rPr>
        <w:t>служат</w:t>
      </w:r>
      <w:r>
        <w:rPr>
          <w:color w:val="172A3B"/>
          <w:spacing w:val="-9"/>
        </w:rPr>
        <w:t xml:space="preserve"> </w:t>
      </w:r>
      <w:r>
        <w:rPr>
          <w:color w:val="172A3B"/>
        </w:rPr>
        <w:t>для</w:t>
      </w:r>
      <w:r>
        <w:rPr>
          <w:color w:val="172A3B"/>
          <w:spacing w:val="-11"/>
        </w:rPr>
        <w:t xml:space="preserve"> </w:t>
      </w:r>
      <w:r>
        <w:rPr>
          <w:color w:val="172A3B"/>
        </w:rPr>
        <w:t>сбора</w:t>
      </w:r>
      <w:r>
        <w:rPr>
          <w:color w:val="172A3B"/>
          <w:spacing w:val="-10"/>
        </w:rPr>
        <w:t xml:space="preserve"> </w:t>
      </w:r>
      <w:r>
        <w:rPr>
          <w:color w:val="172A3B"/>
        </w:rPr>
        <w:t>информации</w:t>
      </w:r>
      <w:r>
        <w:rPr>
          <w:color w:val="172A3B"/>
          <w:spacing w:val="-13"/>
        </w:rPr>
        <w:t xml:space="preserve"> </w:t>
      </w:r>
      <w:r>
        <w:rPr>
          <w:color w:val="172A3B"/>
        </w:rPr>
        <w:t>о</w:t>
      </w:r>
      <w:r>
        <w:rPr>
          <w:color w:val="172A3B"/>
          <w:spacing w:val="-10"/>
        </w:rPr>
        <w:t xml:space="preserve"> </w:t>
      </w:r>
      <w:r>
        <w:rPr>
          <w:color w:val="172A3B"/>
        </w:rPr>
        <w:t>действиях</w:t>
      </w:r>
      <w:r>
        <w:rPr>
          <w:color w:val="172A3B"/>
          <w:spacing w:val="-12"/>
        </w:rPr>
        <w:t xml:space="preserve"> </w:t>
      </w:r>
      <w:r>
        <w:rPr>
          <w:color w:val="172A3B"/>
        </w:rPr>
        <w:t>Пользователей</w:t>
      </w:r>
      <w:r>
        <w:rPr>
          <w:color w:val="172A3B"/>
          <w:spacing w:val="-11"/>
        </w:rPr>
        <w:t xml:space="preserve"> </w:t>
      </w:r>
      <w:r>
        <w:rPr>
          <w:color w:val="172A3B"/>
        </w:rPr>
        <w:t>на</w:t>
      </w:r>
      <w:r>
        <w:rPr>
          <w:color w:val="172A3B"/>
          <w:spacing w:val="-5"/>
        </w:rPr>
        <w:t xml:space="preserve"> </w:t>
      </w:r>
      <w:r>
        <w:rPr>
          <w:color w:val="172A3B"/>
          <w:spacing w:val="-2"/>
        </w:rPr>
        <w:t>сайте</w:t>
      </w:r>
      <w:r w:rsidR="00B51079">
        <w:t xml:space="preserve">, </w:t>
      </w:r>
      <w:r>
        <w:rPr>
          <w:color w:val="172A3B"/>
        </w:rPr>
        <w:t>улучшения</w:t>
      </w:r>
      <w:r>
        <w:rPr>
          <w:color w:val="172A3B"/>
          <w:spacing w:val="-7"/>
        </w:rPr>
        <w:t xml:space="preserve"> </w:t>
      </w:r>
      <w:r>
        <w:rPr>
          <w:color w:val="172A3B"/>
        </w:rPr>
        <w:t>качества</w:t>
      </w:r>
      <w:r>
        <w:rPr>
          <w:color w:val="172A3B"/>
          <w:spacing w:val="-6"/>
        </w:rPr>
        <w:t xml:space="preserve"> </w:t>
      </w:r>
      <w:r>
        <w:rPr>
          <w:color w:val="172A3B"/>
        </w:rPr>
        <w:t>сайта</w:t>
      </w:r>
      <w:r>
        <w:rPr>
          <w:color w:val="172A3B"/>
          <w:spacing w:val="-6"/>
        </w:rPr>
        <w:t xml:space="preserve"> </w:t>
      </w:r>
      <w:r>
        <w:rPr>
          <w:color w:val="172A3B"/>
        </w:rPr>
        <w:t>и</w:t>
      </w:r>
      <w:r>
        <w:rPr>
          <w:color w:val="172A3B"/>
          <w:spacing w:val="-8"/>
        </w:rPr>
        <w:t xml:space="preserve"> </w:t>
      </w:r>
      <w:r>
        <w:rPr>
          <w:color w:val="172A3B"/>
        </w:rPr>
        <w:t>его</w:t>
      </w:r>
      <w:r>
        <w:rPr>
          <w:color w:val="172A3B"/>
          <w:spacing w:val="-8"/>
        </w:rPr>
        <w:t xml:space="preserve"> </w:t>
      </w:r>
      <w:r>
        <w:rPr>
          <w:color w:val="172A3B"/>
          <w:spacing w:val="-2"/>
        </w:rPr>
        <w:t>содержания.</w:t>
      </w:r>
    </w:p>
    <w:p w14:paraId="761D3874" w14:textId="77777777" w:rsidR="00F60E1E" w:rsidRDefault="00F60E1E">
      <w:pPr>
        <w:pStyle w:val="a3"/>
        <w:spacing w:before="2"/>
        <w:ind w:left="0"/>
      </w:pPr>
    </w:p>
    <w:p w14:paraId="5A0BABE1" w14:textId="77777777" w:rsidR="00F60E1E" w:rsidRDefault="00413600">
      <w:pPr>
        <w:pStyle w:val="a4"/>
        <w:numPr>
          <w:ilvl w:val="0"/>
          <w:numId w:val="3"/>
        </w:numPr>
        <w:tabs>
          <w:tab w:val="left" w:pos="500"/>
        </w:tabs>
        <w:ind w:left="500" w:hanging="270"/>
        <w:rPr>
          <w:b/>
        </w:rPr>
      </w:pPr>
      <w:r>
        <w:rPr>
          <w:b/>
          <w:color w:val="172A3B"/>
        </w:rPr>
        <w:t>Правовые</w:t>
      </w:r>
      <w:r>
        <w:rPr>
          <w:b/>
          <w:color w:val="172A3B"/>
          <w:spacing w:val="-14"/>
        </w:rPr>
        <w:t xml:space="preserve"> </w:t>
      </w:r>
      <w:r>
        <w:rPr>
          <w:b/>
          <w:color w:val="172A3B"/>
        </w:rPr>
        <w:t>основания</w:t>
      </w:r>
      <w:r>
        <w:rPr>
          <w:b/>
          <w:color w:val="172A3B"/>
          <w:spacing w:val="-11"/>
        </w:rPr>
        <w:t xml:space="preserve"> </w:t>
      </w:r>
      <w:r>
        <w:rPr>
          <w:b/>
          <w:color w:val="172A3B"/>
        </w:rPr>
        <w:t>обработки</w:t>
      </w:r>
      <w:r>
        <w:rPr>
          <w:b/>
          <w:color w:val="172A3B"/>
          <w:spacing w:val="-13"/>
        </w:rPr>
        <w:t xml:space="preserve"> </w:t>
      </w:r>
      <w:r>
        <w:rPr>
          <w:b/>
          <w:color w:val="172A3B"/>
        </w:rPr>
        <w:t>персональных</w:t>
      </w:r>
      <w:r>
        <w:rPr>
          <w:b/>
          <w:color w:val="172A3B"/>
          <w:spacing w:val="-13"/>
        </w:rPr>
        <w:t xml:space="preserve"> </w:t>
      </w:r>
      <w:r>
        <w:rPr>
          <w:b/>
          <w:color w:val="172A3B"/>
          <w:spacing w:val="-2"/>
        </w:rPr>
        <w:t>данных</w:t>
      </w:r>
    </w:p>
    <w:p w14:paraId="0CCDCCC1" w14:textId="77777777" w:rsidR="00F60E1E" w:rsidRDefault="00413600">
      <w:pPr>
        <w:pStyle w:val="a4"/>
        <w:numPr>
          <w:ilvl w:val="1"/>
          <w:numId w:val="3"/>
        </w:numPr>
        <w:tabs>
          <w:tab w:val="left" w:pos="698"/>
        </w:tabs>
        <w:spacing w:before="176" w:line="274" w:lineRule="exact"/>
        <w:ind w:left="698" w:hanging="468"/>
      </w:pPr>
      <w:r>
        <w:rPr>
          <w:color w:val="172A3B"/>
          <w:spacing w:val="-2"/>
        </w:rPr>
        <w:t>Правовыми</w:t>
      </w:r>
      <w:r>
        <w:rPr>
          <w:color w:val="172A3B"/>
          <w:spacing w:val="-1"/>
        </w:rPr>
        <w:t xml:space="preserve"> </w:t>
      </w:r>
      <w:r>
        <w:rPr>
          <w:color w:val="172A3B"/>
          <w:spacing w:val="-2"/>
        </w:rPr>
        <w:t>основаниями</w:t>
      </w:r>
      <w:r>
        <w:rPr>
          <w:color w:val="172A3B"/>
          <w:spacing w:val="5"/>
        </w:rPr>
        <w:t xml:space="preserve"> </w:t>
      </w:r>
      <w:r>
        <w:rPr>
          <w:color w:val="172A3B"/>
          <w:spacing w:val="-2"/>
        </w:rPr>
        <w:t>обработки</w:t>
      </w:r>
      <w:r>
        <w:rPr>
          <w:color w:val="172A3B"/>
          <w:spacing w:val="8"/>
        </w:rPr>
        <w:t xml:space="preserve"> </w:t>
      </w:r>
      <w:r>
        <w:rPr>
          <w:color w:val="172A3B"/>
          <w:spacing w:val="-2"/>
        </w:rPr>
        <w:t>персональных</w:t>
      </w:r>
      <w:r>
        <w:rPr>
          <w:color w:val="172A3B"/>
          <w:spacing w:val="-1"/>
        </w:rPr>
        <w:t xml:space="preserve"> </w:t>
      </w:r>
      <w:r>
        <w:rPr>
          <w:color w:val="172A3B"/>
          <w:spacing w:val="-2"/>
        </w:rPr>
        <w:t>данных</w:t>
      </w:r>
      <w:r>
        <w:rPr>
          <w:color w:val="172A3B"/>
          <w:spacing w:val="10"/>
        </w:rPr>
        <w:t xml:space="preserve"> </w:t>
      </w:r>
      <w:r>
        <w:rPr>
          <w:color w:val="172A3B"/>
          <w:spacing w:val="-2"/>
        </w:rPr>
        <w:t>Оператором</w:t>
      </w:r>
      <w:r>
        <w:rPr>
          <w:color w:val="172A3B"/>
          <w:spacing w:val="7"/>
        </w:rPr>
        <w:t xml:space="preserve"> </w:t>
      </w:r>
      <w:r>
        <w:rPr>
          <w:color w:val="172A3B"/>
          <w:spacing w:val="-2"/>
        </w:rPr>
        <w:t>являются:</w:t>
      </w:r>
    </w:p>
    <w:p w14:paraId="4E34BECF" w14:textId="77777777" w:rsidR="00F60E1E" w:rsidRDefault="00413600">
      <w:pPr>
        <w:pStyle w:val="a4"/>
        <w:numPr>
          <w:ilvl w:val="2"/>
          <w:numId w:val="3"/>
        </w:numPr>
        <w:tabs>
          <w:tab w:val="left" w:pos="433"/>
        </w:tabs>
        <w:spacing w:before="2" w:line="235" w:lineRule="auto"/>
        <w:ind w:right="1013" w:firstLine="0"/>
      </w:pPr>
      <w:r>
        <w:rPr>
          <w:color w:val="172A3B"/>
        </w:rPr>
        <w:t>Федеральный</w:t>
      </w:r>
      <w:r>
        <w:rPr>
          <w:color w:val="172A3B"/>
          <w:spacing w:val="-8"/>
        </w:rPr>
        <w:t xml:space="preserve"> </w:t>
      </w:r>
      <w:r>
        <w:rPr>
          <w:color w:val="172A3B"/>
        </w:rPr>
        <w:t>закон</w:t>
      </w:r>
      <w:r>
        <w:rPr>
          <w:color w:val="172A3B"/>
          <w:spacing w:val="-8"/>
        </w:rPr>
        <w:t xml:space="preserve"> </w:t>
      </w:r>
      <w:r>
        <w:rPr>
          <w:color w:val="172A3B"/>
        </w:rPr>
        <w:t>«Об</w:t>
      </w:r>
      <w:r>
        <w:rPr>
          <w:color w:val="172A3B"/>
          <w:spacing w:val="-7"/>
        </w:rPr>
        <w:t xml:space="preserve"> </w:t>
      </w:r>
      <w:r>
        <w:rPr>
          <w:color w:val="172A3B"/>
        </w:rPr>
        <w:t>информации,</w:t>
      </w:r>
      <w:r>
        <w:rPr>
          <w:color w:val="172A3B"/>
          <w:spacing w:val="-7"/>
        </w:rPr>
        <w:t xml:space="preserve"> </w:t>
      </w:r>
      <w:r>
        <w:rPr>
          <w:color w:val="172A3B"/>
        </w:rPr>
        <w:t>информационных</w:t>
      </w:r>
      <w:r>
        <w:rPr>
          <w:color w:val="172A3B"/>
          <w:spacing w:val="-9"/>
        </w:rPr>
        <w:t xml:space="preserve"> </w:t>
      </w:r>
      <w:r>
        <w:rPr>
          <w:color w:val="172A3B"/>
        </w:rPr>
        <w:t>технологиях</w:t>
      </w:r>
      <w:r>
        <w:rPr>
          <w:color w:val="172A3B"/>
          <w:spacing w:val="-10"/>
        </w:rPr>
        <w:t xml:space="preserve"> </w:t>
      </w:r>
      <w:r>
        <w:rPr>
          <w:color w:val="172A3B"/>
        </w:rPr>
        <w:t>и</w:t>
      </w:r>
      <w:r>
        <w:rPr>
          <w:color w:val="172A3B"/>
          <w:spacing w:val="-9"/>
        </w:rPr>
        <w:t xml:space="preserve"> </w:t>
      </w:r>
      <w:r>
        <w:rPr>
          <w:color w:val="172A3B"/>
        </w:rPr>
        <w:t>о</w:t>
      </w:r>
      <w:r>
        <w:rPr>
          <w:color w:val="172A3B"/>
          <w:spacing w:val="-8"/>
        </w:rPr>
        <w:t xml:space="preserve"> </w:t>
      </w:r>
      <w:r>
        <w:rPr>
          <w:color w:val="172A3B"/>
        </w:rPr>
        <w:t>защите</w:t>
      </w:r>
      <w:r>
        <w:rPr>
          <w:color w:val="172A3B"/>
          <w:spacing w:val="-3"/>
        </w:rPr>
        <w:t xml:space="preserve"> </w:t>
      </w:r>
      <w:r>
        <w:rPr>
          <w:color w:val="172A3B"/>
        </w:rPr>
        <w:t>информации» от 27.07.2006 N 149-ФЗ;</w:t>
      </w:r>
    </w:p>
    <w:p w14:paraId="5888FBF7" w14:textId="77777777" w:rsidR="00F60E1E" w:rsidRDefault="00413600">
      <w:pPr>
        <w:pStyle w:val="a4"/>
        <w:numPr>
          <w:ilvl w:val="0"/>
          <w:numId w:val="2"/>
        </w:numPr>
        <w:tabs>
          <w:tab w:val="left" w:pos="539"/>
        </w:tabs>
        <w:spacing w:before="2" w:line="274" w:lineRule="exact"/>
        <w:ind w:left="539" w:hanging="309"/>
      </w:pPr>
      <w:r>
        <w:rPr>
          <w:color w:val="172A3B"/>
        </w:rPr>
        <w:t>Федеральный</w:t>
      </w:r>
      <w:r>
        <w:rPr>
          <w:color w:val="172A3B"/>
          <w:spacing w:val="-8"/>
        </w:rPr>
        <w:t xml:space="preserve"> </w:t>
      </w:r>
      <w:r>
        <w:rPr>
          <w:color w:val="172A3B"/>
        </w:rPr>
        <w:t>закон</w:t>
      </w:r>
      <w:r>
        <w:rPr>
          <w:color w:val="172A3B"/>
          <w:spacing w:val="-8"/>
        </w:rPr>
        <w:t xml:space="preserve"> </w:t>
      </w:r>
      <w:r>
        <w:rPr>
          <w:color w:val="172A3B"/>
        </w:rPr>
        <w:t>«О</w:t>
      </w:r>
      <w:r>
        <w:rPr>
          <w:color w:val="172A3B"/>
          <w:spacing w:val="-9"/>
        </w:rPr>
        <w:t xml:space="preserve"> </w:t>
      </w:r>
      <w:r>
        <w:rPr>
          <w:color w:val="172A3B"/>
        </w:rPr>
        <w:t>персональных</w:t>
      </w:r>
      <w:r>
        <w:rPr>
          <w:color w:val="172A3B"/>
          <w:spacing w:val="-9"/>
        </w:rPr>
        <w:t xml:space="preserve"> </w:t>
      </w:r>
      <w:r>
        <w:rPr>
          <w:color w:val="172A3B"/>
        </w:rPr>
        <w:t>данных»</w:t>
      </w:r>
      <w:r>
        <w:rPr>
          <w:color w:val="172A3B"/>
          <w:spacing w:val="-12"/>
        </w:rPr>
        <w:t xml:space="preserve"> </w:t>
      </w:r>
      <w:r>
        <w:rPr>
          <w:color w:val="172A3B"/>
        </w:rPr>
        <w:t>от</w:t>
      </w:r>
      <w:r>
        <w:rPr>
          <w:color w:val="172A3B"/>
          <w:spacing w:val="-8"/>
        </w:rPr>
        <w:t xml:space="preserve"> </w:t>
      </w:r>
      <w:r>
        <w:rPr>
          <w:color w:val="172A3B"/>
        </w:rPr>
        <w:t>27.07.2006</w:t>
      </w:r>
      <w:r>
        <w:rPr>
          <w:color w:val="172A3B"/>
          <w:spacing w:val="-10"/>
        </w:rPr>
        <w:t xml:space="preserve"> </w:t>
      </w:r>
      <w:r>
        <w:rPr>
          <w:color w:val="172A3B"/>
        </w:rPr>
        <w:t>N</w:t>
      </w:r>
      <w:r>
        <w:rPr>
          <w:color w:val="172A3B"/>
          <w:spacing w:val="-9"/>
        </w:rPr>
        <w:t xml:space="preserve"> </w:t>
      </w:r>
      <w:r>
        <w:rPr>
          <w:color w:val="172A3B"/>
        </w:rPr>
        <w:t>152-</w:t>
      </w:r>
      <w:r>
        <w:rPr>
          <w:color w:val="172A3B"/>
          <w:spacing w:val="-5"/>
        </w:rPr>
        <w:t>ФЗ</w:t>
      </w:r>
    </w:p>
    <w:p w14:paraId="1A371ABC" w14:textId="77777777" w:rsidR="00F60E1E" w:rsidRDefault="00413600">
      <w:pPr>
        <w:pStyle w:val="a4"/>
        <w:numPr>
          <w:ilvl w:val="0"/>
          <w:numId w:val="2"/>
        </w:numPr>
        <w:tabs>
          <w:tab w:val="left" w:pos="539"/>
        </w:tabs>
        <w:spacing w:line="237" w:lineRule="auto"/>
        <w:ind w:right="704" w:firstLine="0"/>
      </w:pPr>
      <w:r>
        <w:rPr>
          <w:color w:val="172A3B"/>
        </w:rPr>
        <w:t>Приказ</w:t>
      </w:r>
      <w:r>
        <w:rPr>
          <w:color w:val="172A3B"/>
          <w:spacing w:val="-3"/>
        </w:rPr>
        <w:t xml:space="preserve"> </w:t>
      </w:r>
      <w:r>
        <w:rPr>
          <w:color w:val="172A3B"/>
        </w:rPr>
        <w:t>Роскомнадзора</w:t>
      </w:r>
      <w:r>
        <w:rPr>
          <w:color w:val="172A3B"/>
          <w:spacing w:val="-3"/>
        </w:rPr>
        <w:t xml:space="preserve"> </w:t>
      </w:r>
      <w:r>
        <w:rPr>
          <w:color w:val="172A3B"/>
        </w:rPr>
        <w:t>от</w:t>
      </w:r>
      <w:r>
        <w:rPr>
          <w:color w:val="172A3B"/>
          <w:spacing w:val="-6"/>
        </w:rPr>
        <w:t xml:space="preserve"> </w:t>
      </w:r>
      <w:r>
        <w:rPr>
          <w:color w:val="172A3B"/>
        </w:rPr>
        <w:t>24.02.2021</w:t>
      </w:r>
      <w:r>
        <w:rPr>
          <w:color w:val="172A3B"/>
          <w:spacing w:val="-3"/>
        </w:rPr>
        <w:t xml:space="preserve"> </w:t>
      </w:r>
      <w:r>
        <w:rPr>
          <w:color w:val="172A3B"/>
        </w:rPr>
        <w:t>№</w:t>
      </w:r>
      <w:r>
        <w:rPr>
          <w:color w:val="172A3B"/>
          <w:spacing w:val="-3"/>
        </w:rPr>
        <w:t xml:space="preserve"> </w:t>
      </w:r>
      <w:r>
        <w:rPr>
          <w:color w:val="172A3B"/>
        </w:rPr>
        <w:t>18</w:t>
      </w:r>
      <w:r>
        <w:rPr>
          <w:color w:val="172A3B"/>
          <w:spacing w:val="-3"/>
        </w:rPr>
        <w:t xml:space="preserve"> </w:t>
      </w:r>
      <w:r>
        <w:rPr>
          <w:color w:val="172A3B"/>
        </w:rPr>
        <w:t>«Об</w:t>
      </w:r>
      <w:r>
        <w:rPr>
          <w:color w:val="172A3B"/>
          <w:spacing w:val="-1"/>
        </w:rPr>
        <w:t xml:space="preserve"> </w:t>
      </w:r>
      <w:r>
        <w:rPr>
          <w:color w:val="172A3B"/>
        </w:rPr>
        <w:t>утверждении</w:t>
      </w:r>
      <w:r>
        <w:rPr>
          <w:color w:val="172A3B"/>
          <w:spacing w:val="-3"/>
        </w:rPr>
        <w:t xml:space="preserve"> </w:t>
      </w:r>
      <w:r>
        <w:rPr>
          <w:color w:val="172A3B"/>
        </w:rPr>
        <w:t>требований</w:t>
      </w:r>
      <w:r>
        <w:rPr>
          <w:color w:val="172A3B"/>
          <w:spacing w:val="-3"/>
        </w:rPr>
        <w:t xml:space="preserve"> </w:t>
      </w:r>
      <w:r>
        <w:rPr>
          <w:color w:val="172A3B"/>
        </w:rPr>
        <w:t>к</w:t>
      </w:r>
      <w:r>
        <w:rPr>
          <w:color w:val="172A3B"/>
          <w:spacing w:val="-3"/>
        </w:rPr>
        <w:t xml:space="preserve"> </w:t>
      </w:r>
      <w:r>
        <w:rPr>
          <w:color w:val="172A3B"/>
        </w:rPr>
        <w:t>содержанию</w:t>
      </w:r>
      <w:r>
        <w:rPr>
          <w:color w:val="172A3B"/>
          <w:spacing w:val="-7"/>
        </w:rPr>
        <w:t xml:space="preserve"> </w:t>
      </w:r>
      <w:r>
        <w:rPr>
          <w:color w:val="172A3B"/>
        </w:rPr>
        <w:t xml:space="preserve">согласия на обработку персональных данных, разрешенных субъектом персональных данных для </w:t>
      </w:r>
      <w:r>
        <w:rPr>
          <w:color w:val="172A3B"/>
          <w:spacing w:val="-2"/>
        </w:rPr>
        <w:t>распространения.</w:t>
      </w:r>
    </w:p>
    <w:p w14:paraId="4F095645" w14:textId="77777777" w:rsidR="00F60E1E" w:rsidRDefault="00413600">
      <w:pPr>
        <w:pStyle w:val="a4"/>
        <w:numPr>
          <w:ilvl w:val="2"/>
          <w:numId w:val="3"/>
        </w:numPr>
        <w:tabs>
          <w:tab w:val="left" w:pos="433"/>
        </w:tabs>
        <w:spacing w:before="9" w:line="235" w:lineRule="auto"/>
        <w:ind w:right="1860" w:firstLine="0"/>
      </w:pPr>
      <w:r>
        <w:rPr>
          <w:color w:val="172A3B"/>
        </w:rPr>
        <w:t>федеральные</w:t>
      </w:r>
      <w:r>
        <w:rPr>
          <w:color w:val="172A3B"/>
          <w:spacing w:val="-9"/>
        </w:rPr>
        <w:t xml:space="preserve"> </w:t>
      </w:r>
      <w:r>
        <w:rPr>
          <w:color w:val="172A3B"/>
        </w:rPr>
        <w:t>законы,</w:t>
      </w:r>
      <w:r>
        <w:rPr>
          <w:color w:val="172A3B"/>
          <w:spacing w:val="-7"/>
        </w:rPr>
        <w:t xml:space="preserve"> </w:t>
      </w:r>
      <w:r>
        <w:rPr>
          <w:color w:val="172A3B"/>
        </w:rPr>
        <w:t>иные</w:t>
      </w:r>
      <w:r>
        <w:rPr>
          <w:color w:val="172A3B"/>
          <w:spacing w:val="-7"/>
        </w:rPr>
        <w:t xml:space="preserve"> </w:t>
      </w:r>
      <w:r>
        <w:rPr>
          <w:color w:val="172A3B"/>
        </w:rPr>
        <w:t>нормативно-правовые</w:t>
      </w:r>
      <w:r>
        <w:rPr>
          <w:color w:val="172A3B"/>
          <w:spacing w:val="-10"/>
        </w:rPr>
        <w:t xml:space="preserve"> </w:t>
      </w:r>
      <w:r>
        <w:rPr>
          <w:color w:val="172A3B"/>
        </w:rPr>
        <w:t>акты</w:t>
      </w:r>
      <w:r>
        <w:rPr>
          <w:color w:val="172A3B"/>
          <w:spacing w:val="-7"/>
        </w:rPr>
        <w:t xml:space="preserve"> </w:t>
      </w:r>
      <w:r>
        <w:rPr>
          <w:color w:val="172A3B"/>
        </w:rPr>
        <w:t>в</w:t>
      </w:r>
      <w:r>
        <w:rPr>
          <w:color w:val="172A3B"/>
          <w:spacing w:val="-9"/>
        </w:rPr>
        <w:t xml:space="preserve"> </w:t>
      </w:r>
      <w:r>
        <w:rPr>
          <w:color w:val="172A3B"/>
        </w:rPr>
        <w:t>сфере</w:t>
      </w:r>
      <w:r>
        <w:rPr>
          <w:color w:val="172A3B"/>
          <w:spacing w:val="-10"/>
        </w:rPr>
        <w:t xml:space="preserve"> </w:t>
      </w:r>
      <w:r>
        <w:rPr>
          <w:color w:val="172A3B"/>
        </w:rPr>
        <w:t>защиты</w:t>
      </w:r>
      <w:r>
        <w:rPr>
          <w:color w:val="172A3B"/>
          <w:spacing w:val="-3"/>
        </w:rPr>
        <w:t xml:space="preserve"> </w:t>
      </w:r>
      <w:r>
        <w:rPr>
          <w:color w:val="172A3B"/>
        </w:rPr>
        <w:t xml:space="preserve">персональных </w:t>
      </w:r>
      <w:r>
        <w:rPr>
          <w:color w:val="172A3B"/>
          <w:spacing w:val="-2"/>
        </w:rPr>
        <w:t>данных;</w:t>
      </w:r>
    </w:p>
    <w:p w14:paraId="343F62D8" w14:textId="77777777" w:rsidR="00F60E1E" w:rsidRDefault="00413600">
      <w:pPr>
        <w:pStyle w:val="a4"/>
        <w:numPr>
          <w:ilvl w:val="2"/>
          <w:numId w:val="3"/>
        </w:numPr>
        <w:tabs>
          <w:tab w:val="left" w:pos="433"/>
        </w:tabs>
        <w:spacing w:before="7" w:line="235" w:lineRule="auto"/>
        <w:ind w:right="1247" w:firstLine="0"/>
      </w:pPr>
      <w:r>
        <w:rPr>
          <w:color w:val="172A3B"/>
        </w:rPr>
        <w:t>согласия</w:t>
      </w:r>
      <w:r>
        <w:rPr>
          <w:color w:val="172A3B"/>
          <w:spacing w:val="-8"/>
        </w:rPr>
        <w:t xml:space="preserve"> </w:t>
      </w:r>
      <w:r>
        <w:rPr>
          <w:color w:val="172A3B"/>
        </w:rPr>
        <w:t>Пользователей</w:t>
      </w:r>
      <w:r>
        <w:rPr>
          <w:color w:val="172A3B"/>
          <w:spacing w:val="-7"/>
        </w:rPr>
        <w:t xml:space="preserve"> </w:t>
      </w:r>
      <w:r>
        <w:rPr>
          <w:color w:val="172A3B"/>
        </w:rPr>
        <w:t>на</w:t>
      </w:r>
      <w:r>
        <w:rPr>
          <w:color w:val="172A3B"/>
          <w:spacing w:val="-9"/>
        </w:rPr>
        <w:t xml:space="preserve"> </w:t>
      </w:r>
      <w:r>
        <w:rPr>
          <w:color w:val="172A3B"/>
        </w:rPr>
        <w:t>обработку</w:t>
      </w:r>
      <w:r>
        <w:rPr>
          <w:color w:val="172A3B"/>
          <w:spacing w:val="-12"/>
        </w:rPr>
        <w:t xml:space="preserve"> </w:t>
      </w:r>
      <w:r>
        <w:rPr>
          <w:color w:val="172A3B"/>
        </w:rPr>
        <w:t>их</w:t>
      </w:r>
      <w:r>
        <w:rPr>
          <w:color w:val="172A3B"/>
          <w:spacing w:val="-7"/>
        </w:rPr>
        <w:t xml:space="preserve"> </w:t>
      </w:r>
      <w:r>
        <w:rPr>
          <w:color w:val="172A3B"/>
        </w:rPr>
        <w:t>персональных</w:t>
      </w:r>
      <w:r>
        <w:rPr>
          <w:color w:val="172A3B"/>
          <w:spacing w:val="-9"/>
        </w:rPr>
        <w:t xml:space="preserve"> </w:t>
      </w:r>
      <w:r>
        <w:rPr>
          <w:color w:val="172A3B"/>
        </w:rPr>
        <w:t>данных,</w:t>
      </w:r>
      <w:r>
        <w:rPr>
          <w:color w:val="172A3B"/>
          <w:spacing w:val="-7"/>
        </w:rPr>
        <w:t xml:space="preserve"> </w:t>
      </w:r>
      <w:r>
        <w:rPr>
          <w:color w:val="172A3B"/>
        </w:rPr>
        <w:t>на</w:t>
      </w:r>
      <w:r>
        <w:rPr>
          <w:color w:val="172A3B"/>
          <w:spacing w:val="-7"/>
        </w:rPr>
        <w:t xml:space="preserve"> </w:t>
      </w:r>
      <w:r>
        <w:rPr>
          <w:color w:val="172A3B"/>
        </w:rPr>
        <w:t>обработку</w:t>
      </w:r>
      <w:r>
        <w:rPr>
          <w:color w:val="172A3B"/>
          <w:spacing w:val="-5"/>
        </w:rPr>
        <w:t xml:space="preserve"> </w:t>
      </w:r>
      <w:r>
        <w:rPr>
          <w:color w:val="172A3B"/>
        </w:rPr>
        <w:t>персональных данных, разрешенных для распространения.</w:t>
      </w:r>
    </w:p>
    <w:p w14:paraId="7EBFC0C5" w14:textId="77777777" w:rsidR="00F60E1E" w:rsidRDefault="00413600">
      <w:pPr>
        <w:pStyle w:val="a4"/>
        <w:numPr>
          <w:ilvl w:val="1"/>
          <w:numId w:val="3"/>
        </w:numPr>
        <w:tabs>
          <w:tab w:val="left" w:pos="698"/>
        </w:tabs>
        <w:spacing w:before="3"/>
        <w:ind w:left="232" w:right="796" w:firstLine="0"/>
      </w:pPr>
      <w:r>
        <w:rPr>
          <w:color w:val="172A3B"/>
        </w:rPr>
        <w:t>Оператор обрабатывает персональные данные Пользователя в случае их заполнения на бумажном</w:t>
      </w:r>
      <w:r>
        <w:rPr>
          <w:color w:val="172A3B"/>
          <w:spacing w:val="-3"/>
        </w:rPr>
        <w:t xml:space="preserve"> </w:t>
      </w:r>
      <w:r>
        <w:rPr>
          <w:color w:val="172A3B"/>
        </w:rPr>
        <w:t>носителе</w:t>
      </w:r>
      <w:r>
        <w:rPr>
          <w:color w:val="172A3B"/>
          <w:spacing w:val="-2"/>
        </w:rPr>
        <w:t xml:space="preserve"> </w:t>
      </w:r>
      <w:r>
        <w:rPr>
          <w:color w:val="172A3B"/>
        </w:rPr>
        <w:t>или</w:t>
      </w:r>
      <w:r>
        <w:rPr>
          <w:color w:val="172A3B"/>
          <w:spacing w:val="-3"/>
        </w:rPr>
        <w:t xml:space="preserve"> </w:t>
      </w:r>
      <w:r>
        <w:rPr>
          <w:color w:val="172A3B"/>
        </w:rPr>
        <w:t>заполнения</w:t>
      </w:r>
      <w:r>
        <w:rPr>
          <w:color w:val="172A3B"/>
          <w:spacing w:val="-3"/>
        </w:rPr>
        <w:t xml:space="preserve"> </w:t>
      </w:r>
      <w:r>
        <w:rPr>
          <w:color w:val="172A3B"/>
        </w:rPr>
        <w:t>и</w:t>
      </w:r>
      <w:r>
        <w:rPr>
          <w:color w:val="172A3B"/>
          <w:spacing w:val="-2"/>
        </w:rPr>
        <w:t xml:space="preserve"> </w:t>
      </w:r>
      <w:r>
        <w:rPr>
          <w:color w:val="172A3B"/>
        </w:rPr>
        <w:t>отправки</w:t>
      </w:r>
      <w:r>
        <w:rPr>
          <w:color w:val="172A3B"/>
          <w:spacing w:val="-2"/>
        </w:rPr>
        <w:t xml:space="preserve"> </w:t>
      </w:r>
      <w:r>
        <w:rPr>
          <w:color w:val="172A3B"/>
        </w:rPr>
        <w:t>Пользователем</w:t>
      </w:r>
      <w:r>
        <w:rPr>
          <w:color w:val="172A3B"/>
          <w:spacing w:val="-5"/>
        </w:rPr>
        <w:t xml:space="preserve"> </w:t>
      </w:r>
      <w:r>
        <w:rPr>
          <w:color w:val="172A3B"/>
        </w:rPr>
        <w:t>самостоятельно</w:t>
      </w:r>
      <w:r>
        <w:rPr>
          <w:color w:val="172A3B"/>
          <w:spacing w:val="-2"/>
        </w:rPr>
        <w:t xml:space="preserve"> </w:t>
      </w:r>
      <w:r>
        <w:rPr>
          <w:color w:val="172A3B"/>
        </w:rPr>
        <w:t>через</w:t>
      </w:r>
      <w:r>
        <w:rPr>
          <w:color w:val="172A3B"/>
          <w:spacing w:val="-3"/>
        </w:rPr>
        <w:t xml:space="preserve"> </w:t>
      </w:r>
      <w:r>
        <w:rPr>
          <w:color w:val="172A3B"/>
        </w:rPr>
        <w:t>специальные формы, расположенные на сайте</w:t>
      </w:r>
      <w:r>
        <w:rPr>
          <w:color w:val="172A3B"/>
          <w:spacing w:val="40"/>
        </w:rPr>
        <w:t xml:space="preserve"> </w:t>
      </w:r>
      <w:r>
        <w:rPr>
          <w:color w:val="172A3B"/>
        </w:rPr>
        <w:t xml:space="preserve">или направленные Оператору посредством электронной </w:t>
      </w:r>
      <w:hyperlink r:id="rId9">
        <w:r>
          <w:t>почты</w:t>
        </w:r>
      </w:hyperlink>
      <w:r>
        <w:t xml:space="preserve"> . </w:t>
      </w:r>
      <w:r>
        <w:rPr>
          <w:color w:val="172A3B"/>
        </w:rPr>
        <w:t>Заполняя соответствующие формы и/или отправляя свои персональные данные Оператору, Пользователь выражает свое согласие с данной Политикой.</w:t>
      </w:r>
    </w:p>
    <w:p w14:paraId="1D5350A3" w14:textId="77777777" w:rsidR="00F60E1E" w:rsidRDefault="00413600">
      <w:pPr>
        <w:pStyle w:val="a4"/>
        <w:numPr>
          <w:ilvl w:val="1"/>
          <w:numId w:val="3"/>
        </w:numPr>
        <w:tabs>
          <w:tab w:val="left" w:pos="698"/>
        </w:tabs>
        <w:spacing w:before="3" w:line="235" w:lineRule="auto"/>
        <w:ind w:left="232" w:right="918" w:firstLine="0"/>
      </w:pPr>
      <w:r>
        <w:rPr>
          <w:color w:val="172A3B"/>
        </w:rPr>
        <w:t>Оператор</w:t>
      </w:r>
      <w:r>
        <w:rPr>
          <w:color w:val="172A3B"/>
          <w:spacing w:val="-7"/>
        </w:rPr>
        <w:t xml:space="preserve"> </w:t>
      </w:r>
      <w:r>
        <w:rPr>
          <w:color w:val="172A3B"/>
        </w:rPr>
        <w:t>обрабатывает</w:t>
      </w:r>
      <w:r>
        <w:rPr>
          <w:color w:val="172A3B"/>
          <w:spacing w:val="-8"/>
        </w:rPr>
        <w:t xml:space="preserve"> </w:t>
      </w:r>
      <w:r>
        <w:rPr>
          <w:color w:val="172A3B"/>
        </w:rPr>
        <w:t>обезличенные</w:t>
      </w:r>
      <w:r>
        <w:rPr>
          <w:color w:val="172A3B"/>
          <w:spacing w:val="-9"/>
        </w:rPr>
        <w:t xml:space="preserve"> </w:t>
      </w:r>
      <w:r>
        <w:rPr>
          <w:color w:val="172A3B"/>
        </w:rPr>
        <w:t>данные</w:t>
      </w:r>
      <w:r>
        <w:rPr>
          <w:color w:val="172A3B"/>
          <w:spacing w:val="-6"/>
        </w:rPr>
        <w:t xml:space="preserve"> </w:t>
      </w:r>
      <w:r>
        <w:rPr>
          <w:color w:val="172A3B"/>
        </w:rPr>
        <w:t>о</w:t>
      </w:r>
      <w:r>
        <w:rPr>
          <w:color w:val="172A3B"/>
          <w:spacing w:val="-8"/>
        </w:rPr>
        <w:t xml:space="preserve"> </w:t>
      </w:r>
      <w:r>
        <w:rPr>
          <w:color w:val="172A3B"/>
        </w:rPr>
        <w:t>Пользователе</w:t>
      </w:r>
      <w:r>
        <w:rPr>
          <w:color w:val="172A3B"/>
          <w:spacing w:val="-6"/>
        </w:rPr>
        <w:t xml:space="preserve"> </w:t>
      </w:r>
      <w:r>
        <w:rPr>
          <w:color w:val="172A3B"/>
        </w:rPr>
        <w:t>в</w:t>
      </w:r>
      <w:r>
        <w:rPr>
          <w:color w:val="172A3B"/>
          <w:spacing w:val="-10"/>
        </w:rPr>
        <w:t xml:space="preserve"> </w:t>
      </w:r>
      <w:r>
        <w:rPr>
          <w:color w:val="172A3B"/>
        </w:rPr>
        <w:t>случае,</w:t>
      </w:r>
      <w:r>
        <w:rPr>
          <w:color w:val="172A3B"/>
          <w:spacing w:val="-7"/>
        </w:rPr>
        <w:t xml:space="preserve"> </w:t>
      </w:r>
      <w:r>
        <w:rPr>
          <w:color w:val="172A3B"/>
        </w:rPr>
        <w:t>если</w:t>
      </w:r>
      <w:r>
        <w:rPr>
          <w:color w:val="172A3B"/>
          <w:spacing w:val="-8"/>
        </w:rPr>
        <w:t xml:space="preserve"> </w:t>
      </w:r>
      <w:r>
        <w:rPr>
          <w:color w:val="172A3B"/>
        </w:rPr>
        <w:t>это</w:t>
      </w:r>
      <w:r>
        <w:rPr>
          <w:color w:val="172A3B"/>
          <w:spacing w:val="-2"/>
        </w:rPr>
        <w:t xml:space="preserve"> </w:t>
      </w:r>
      <w:r>
        <w:rPr>
          <w:color w:val="172A3B"/>
        </w:rPr>
        <w:t>разрешено</w:t>
      </w:r>
      <w:r>
        <w:rPr>
          <w:color w:val="172A3B"/>
          <w:spacing w:val="-2"/>
        </w:rPr>
        <w:t xml:space="preserve"> </w:t>
      </w:r>
      <w:r>
        <w:rPr>
          <w:color w:val="172A3B"/>
        </w:rPr>
        <w:t>в настройках браузера Пользователя (включено сохранение файлов «</w:t>
      </w:r>
      <w:proofErr w:type="spellStart"/>
      <w:r>
        <w:rPr>
          <w:color w:val="172A3B"/>
        </w:rPr>
        <w:t>cookie</w:t>
      </w:r>
      <w:proofErr w:type="spellEnd"/>
      <w:r>
        <w:rPr>
          <w:color w:val="172A3B"/>
        </w:rPr>
        <w:t>»)</w:t>
      </w:r>
    </w:p>
    <w:p w14:paraId="2049357D" w14:textId="77777777" w:rsidR="00F60E1E" w:rsidRDefault="00413600">
      <w:pPr>
        <w:pStyle w:val="a4"/>
        <w:numPr>
          <w:ilvl w:val="1"/>
          <w:numId w:val="3"/>
        </w:numPr>
        <w:tabs>
          <w:tab w:val="left" w:pos="837"/>
        </w:tabs>
        <w:ind w:left="261" w:right="1110" w:firstLine="0"/>
      </w:pPr>
      <w:r>
        <w:rPr>
          <w:color w:val="172A3B"/>
        </w:rPr>
        <w:t>Субъект</w:t>
      </w:r>
      <w:r>
        <w:rPr>
          <w:color w:val="172A3B"/>
          <w:spacing w:val="-11"/>
        </w:rPr>
        <w:t xml:space="preserve"> </w:t>
      </w:r>
      <w:r>
        <w:rPr>
          <w:color w:val="172A3B"/>
        </w:rPr>
        <w:t>персональных</w:t>
      </w:r>
      <w:r>
        <w:rPr>
          <w:color w:val="172A3B"/>
          <w:spacing w:val="-11"/>
        </w:rPr>
        <w:t xml:space="preserve"> </w:t>
      </w:r>
      <w:r>
        <w:rPr>
          <w:color w:val="172A3B"/>
        </w:rPr>
        <w:t>данных</w:t>
      </w:r>
      <w:r>
        <w:rPr>
          <w:color w:val="172A3B"/>
          <w:spacing w:val="-9"/>
        </w:rPr>
        <w:t xml:space="preserve"> </w:t>
      </w:r>
      <w:r>
        <w:rPr>
          <w:color w:val="172A3B"/>
        </w:rPr>
        <w:t>самостоятельно</w:t>
      </w:r>
      <w:r>
        <w:rPr>
          <w:color w:val="172A3B"/>
          <w:spacing w:val="-7"/>
        </w:rPr>
        <w:t xml:space="preserve"> </w:t>
      </w:r>
      <w:r>
        <w:rPr>
          <w:color w:val="172A3B"/>
        </w:rPr>
        <w:t>принимает</w:t>
      </w:r>
      <w:r>
        <w:rPr>
          <w:color w:val="172A3B"/>
          <w:spacing w:val="-9"/>
        </w:rPr>
        <w:t xml:space="preserve"> </w:t>
      </w:r>
      <w:r>
        <w:rPr>
          <w:color w:val="172A3B"/>
        </w:rPr>
        <w:t>решение</w:t>
      </w:r>
      <w:r>
        <w:rPr>
          <w:color w:val="172A3B"/>
          <w:spacing w:val="-6"/>
        </w:rPr>
        <w:t xml:space="preserve"> </w:t>
      </w:r>
      <w:r>
        <w:rPr>
          <w:color w:val="172A3B"/>
        </w:rPr>
        <w:t>о</w:t>
      </w:r>
      <w:r>
        <w:rPr>
          <w:color w:val="172A3B"/>
          <w:spacing w:val="-22"/>
        </w:rPr>
        <w:t xml:space="preserve"> </w:t>
      </w:r>
      <w:r>
        <w:rPr>
          <w:color w:val="172A3B"/>
        </w:rPr>
        <w:t>предоставлении</w:t>
      </w:r>
      <w:r>
        <w:rPr>
          <w:color w:val="172A3B"/>
          <w:spacing w:val="-7"/>
        </w:rPr>
        <w:t xml:space="preserve"> </w:t>
      </w:r>
      <w:r>
        <w:rPr>
          <w:color w:val="172A3B"/>
        </w:rPr>
        <w:t>его персональных данных и дает согласие свободно, своей волей и в своем интересе.</w:t>
      </w:r>
    </w:p>
    <w:p w14:paraId="3395BFB2" w14:textId="77777777" w:rsidR="00F60E1E" w:rsidRDefault="00F60E1E">
      <w:pPr>
        <w:pStyle w:val="a3"/>
        <w:spacing w:before="6"/>
        <w:ind w:left="0"/>
      </w:pPr>
    </w:p>
    <w:p w14:paraId="12E7EDDA" w14:textId="77777777" w:rsidR="00F60E1E" w:rsidRDefault="00413600">
      <w:pPr>
        <w:pStyle w:val="a4"/>
        <w:numPr>
          <w:ilvl w:val="0"/>
          <w:numId w:val="3"/>
        </w:numPr>
        <w:tabs>
          <w:tab w:val="left" w:pos="500"/>
        </w:tabs>
        <w:ind w:left="500" w:hanging="268"/>
        <w:rPr>
          <w:b/>
        </w:rPr>
      </w:pPr>
      <w:r>
        <w:rPr>
          <w:b/>
          <w:color w:val="172A3B"/>
        </w:rPr>
        <w:t>Порядок</w:t>
      </w:r>
      <w:r>
        <w:rPr>
          <w:b/>
          <w:color w:val="172A3B"/>
          <w:spacing w:val="-14"/>
        </w:rPr>
        <w:t xml:space="preserve"> </w:t>
      </w:r>
      <w:r>
        <w:rPr>
          <w:b/>
          <w:color w:val="172A3B"/>
        </w:rPr>
        <w:t>сбора,</w:t>
      </w:r>
      <w:r>
        <w:rPr>
          <w:b/>
          <w:color w:val="172A3B"/>
          <w:spacing w:val="-12"/>
        </w:rPr>
        <w:t xml:space="preserve"> </w:t>
      </w:r>
      <w:r>
        <w:rPr>
          <w:b/>
          <w:color w:val="172A3B"/>
        </w:rPr>
        <w:t>хранения,</w:t>
      </w:r>
      <w:r>
        <w:rPr>
          <w:b/>
          <w:color w:val="172A3B"/>
          <w:spacing w:val="-9"/>
        </w:rPr>
        <w:t xml:space="preserve"> </w:t>
      </w:r>
      <w:r>
        <w:rPr>
          <w:b/>
          <w:color w:val="172A3B"/>
        </w:rPr>
        <w:t>передачи</w:t>
      </w:r>
      <w:r>
        <w:rPr>
          <w:b/>
          <w:color w:val="172A3B"/>
          <w:spacing w:val="-9"/>
        </w:rPr>
        <w:t xml:space="preserve"> </w:t>
      </w:r>
      <w:r>
        <w:rPr>
          <w:b/>
          <w:color w:val="172A3B"/>
        </w:rPr>
        <w:t>и</w:t>
      </w:r>
      <w:r>
        <w:rPr>
          <w:b/>
          <w:color w:val="172A3B"/>
          <w:spacing w:val="-10"/>
        </w:rPr>
        <w:t xml:space="preserve"> </w:t>
      </w:r>
      <w:r>
        <w:rPr>
          <w:b/>
          <w:color w:val="172A3B"/>
        </w:rPr>
        <w:t>других</w:t>
      </w:r>
      <w:r>
        <w:rPr>
          <w:b/>
          <w:color w:val="172A3B"/>
          <w:spacing w:val="-11"/>
        </w:rPr>
        <w:t xml:space="preserve"> </w:t>
      </w:r>
      <w:r>
        <w:rPr>
          <w:b/>
          <w:color w:val="172A3B"/>
        </w:rPr>
        <w:t>видов</w:t>
      </w:r>
      <w:r>
        <w:rPr>
          <w:b/>
          <w:color w:val="172A3B"/>
          <w:spacing w:val="-11"/>
        </w:rPr>
        <w:t xml:space="preserve"> </w:t>
      </w:r>
      <w:r>
        <w:rPr>
          <w:b/>
          <w:color w:val="172A3B"/>
        </w:rPr>
        <w:t>обработки</w:t>
      </w:r>
      <w:r>
        <w:rPr>
          <w:b/>
          <w:color w:val="172A3B"/>
          <w:spacing w:val="-13"/>
        </w:rPr>
        <w:t xml:space="preserve"> </w:t>
      </w:r>
      <w:r>
        <w:rPr>
          <w:b/>
          <w:color w:val="172A3B"/>
        </w:rPr>
        <w:t>персональных</w:t>
      </w:r>
      <w:r>
        <w:rPr>
          <w:b/>
          <w:color w:val="172A3B"/>
          <w:spacing w:val="-6"/>
        </w:rPr>
        <w:t xml:space="preserve"> </w:t>
      </w:r>
      <w:r>
        <w:rPr>
          <w:b/>
          <w:color w:val="172A3B"/>
          <w:spacing w:val="-2"/>
        </w:rPr>
        <w:t>данных</w:t>
      </w:r>
    </w:p>
    <w:p w14:paraId="669C8408" w14:textId="77777777" w:rsidR="00F60E1E" w:rsidRDefault="00413600">
      <w:pPr>
        <w:pStyle w:val="a3"/>
        <w:spacing w:before="171"/>
        <w:ind w:right="482"/>
      </w:pPr>
      <w:r>
        <w:rPr>
          <w:color w:val="172A3B"/>
        </w:rPr>
        <w:t>Безопасность персональных данных, которые обрабатываются Оператором, обеспечивается путем реализации</w:t>
      </w:r>
      <w:r>
        <w:rPr>
          <w:color w:val="172A3B"/>
          <w:spacing w:val="-8"/>
        </w:rPr>
        <w:t xml:space="preserve"> </w:t>
      </w:r>
      <w:r>
        <w:rPr>
          <w:color w:val="172A3B"/>
        </w:rPr>
        <w:t>правовых,</w:t>
      </w:r>
      <w:r>
        <w:rPr>
          <w:color w:val="172A3B"/>
          <w:spacing w:val="-8"/>
        </w:rPr>
        <w:t xml:space="preserve"> </w:t>
      </w:r>
      <w:r>
        <w:rPr>
          <w:color w:val="172A3B"/>
        </w:rPr>
        <w:t>организационных</w:t>
      </w:r>
      <w:r>
        <w:rPr>
          <w:color w:val="172A3B"/>
          <w:spacing w:val="-9"/>
        </w:rPr>
        <w:t xml:space="preserve"> </w:t>
      </w:r>
      <w:r>
        <w:rPr>
          <w:color w:val="172A3B"/>
        </w:rPr>
        <w:t>и</w:t>
      </w:r>
      <w:r>
        <w:rPr>
          <w:color w:val="172A3B"/>
          <w:spacing w:val="-9"/>
        </w:rPr>
        <w:t xml:space="preserve"> </w:t>
      </w:r>
      <w:r>
        <w:rPr>
          <w:color w:val="172A3B"/>
        </w:rPr>
        <w:t>технических</w:t>
      </w:r>
      <w:r>
        <w:rPr>
          <w:color w:val="172A3B"/>
          <w:spacing w:val="-10"/>
        </w:rPr>
        <w:t xml:space="preserve"> </w:t>
      </w:r>
      <w:r>
        <w:rPr>
          <w:color w:val="172A3B"/>
        </w:rPr>
        <w:t>мер,</w:t>
      </w:r>
      <w:r>
        <w:rPr>
          <w:color w:val="172A3B"/>
          <w:spacing w:val="-3"/>
        </w:rPr>
        <w:t xml:space="preserve"> </w:t>
      </w:r>
      <w:r>
        <w:rPr>
          <w:color w:val="172A3B"/>
        </w:rPr>
        <w:t>необходимых</w:t>
      </w:r>
      <w:r>
        <w:rPr>
          <w:color w:val="172A3B"/>
          <w:spacing w:val="-3"/>
        </w:rPr>
        <w:t xml:space="preserve"> </w:t>
      </w:r>
      <w:r>
        <w:rPr>
          <w:color w:val="172A3B"/>
        </w:rPr>
        <w:t>для</w:t>
      </w:r>
      <w:r>
        <w:rPr>
          <w:color w:val="172A3B"/>
          <w:spacing w:val="-4"/>
        </w:rPr>
        <w:t xml:space="preserve"> </w:t>
      </w:r>
      <w:r>
        <w:rPr>
          <w:color w:val="172A3B"/>
        </w:rPr>
        <w:t>выполнения</w:t>
      </w:r>
      <w:r>
        <w:rPr>
          <w:color w:val="172A3B"/>
          <w:spacing w:val="-4"/>
        </w:rPr>
        <w:t xml:space="preserve"> </w:t>
      </w:r>
      <w:r>
        <w:rPr>
          <w:color w:val="172A3B"/>
        </w:rPr>
        <w:t>в</w:t>
      </w:r>
      <w:r>
        <w:rPr>
          <w:color w:val="172A3B"/>
          <w:spacing w:val="-4"/>
        </w:rPr>
        <w:t xml:space="preserve"> </w:t>
      </w:r>
      <w:r>
        <w:rPr>
          <w:color w:val="172A3B"/>
        </w:rPr>
        <w:t>полном объеме требований действующего законодательства в области защиты персональных данных.</w:t>
      </w:r>
    </w:p>
    <w:p w14:paraId="1D821DD2" w14:textId="19A02A33" w:rsidR="00F60E1E" w:rsidRDefault="00413600">
      <w:pPr>
        <w:pStyle w:val="a4"/>
        <w:numPr>
          <w:ilvl w:val="1"/>
          <w:numId w:val="3"/>
        </w:numPr>
        <w:tabs>
          <w:tab w:val="left" w:pos="700"/>
        </w:tabs>
        <w:spacing w:before="64"/>
        <w:ind w:left="232" w:right="582" w:firstLine="0"/>
      </w:pPr>
      <w:r>
        <w:rPr>
          <w:color w:val="172A3B"/>
        </w:rPr>
        <w:t>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r>
        <w:rPr>
          <w:color w:val="172A3B"/>
          <w:spacing w:val="40"/>
        </w:rPr>
        <w:t xml:space="preserve"> </w:t>
      </w:r>
      <w:r>
        <w:t>Н</w:t>
      </w:r>
      <w:r>
        <w:rPr>
          <w:color w:val="172A3B"/>
        </w:rPr>
        <w:t>абор организационных и технических мер безопасности персональных данных, применяемый в сервисе "Яндекс 360 для бизнеса" (облачная информационная система ООО «</w:t>
      </w:r>
      <w:r w:rsidR="00B51079">
        <w:rPr>
          <w:color w:val="172A3B"/>
        </w:rPr>
        <w:t>Магия улыбки</w:t>
      </w:r>
      <w:r>
        <w:rPr>
          <w:color w:val="172A3B"/>
        </w:rPr>
        <w:t>») соответствует</w:t>
      </w:r>
      <w:r>
        <w:rPr>
          <w:color w:val="172A3B"/>
          <w:spacing w:val="-11"/>
        </w:rPr>
        <w:t xml:space="preserve"> </w:t>
      </w:r>
      <w:r>
        <w:rPr>
          <w:color w:val="172A3B"/>
        </w:rPr>
        <w:t>требованиям,</w:t>
      </w:r>
      <w:r>
        <w:rPr>
          <w:color w:val="172A3B"/>
          <w:spacing w:val="-13"/>
        </w:rPr>
        <w:t xml:space="preserve"> </w:t>
      </w:r>
      <w:r>
        <w:rPr>
          <w:color w:val="172A3B"/>
        </w:rPr>
        <w:t>предъявляемым</w:t>
      </w:r>
      <w:r>
        <w:rPr>
          <w:color w:val="172A3B"/>
          <w:spacing w:val="-13"/>
        </w:rPr>
        <w:t xml:space="preserve"> </w:t>
      </w:r>
      <w:r>
        <w:rPr>
          <w:color w:val="172A3B"/>
        </w:rPr>
        <w:t>к</w:t>
      </w:r>
      <w:r>
        <w:rPr>
          <w:color w:val="172A3B"/>
          <w:spacing w:val="-9"/>
        </w:rPr>
        <w:t xml:space="preserve"> </w:t>
      </w:r>
      <w:r>
        <w:rPr>
          <w:color w:val="172A3B"/>
        </w:rPr>
        <w:t>информационным</w:t>
      </w:r>
      <w:r>
        <w:rPr>
          <w:color w:val="172A3B"/>
          <w:spacing w:val="-12"/>
        </w:rPr>
        <w:t xml:space="preserve"> </w:t>
      </w:r>
      <w:r>
        <w:rPr>
          <w:color w:val="172A3B"/>
        </w:rPr>
        <w:t>системам</w:t>
      </w:r>
      <w:r>
        <w:rPr>
          <w:color w:val="172A3B"/>
          <w:spacing w:val="-10"/>
        </w:rPr>
        <w:t xml:space="preserve"> </w:t>
      </w:r>
      <w:r>
        <w:rPr>
          <w:color w:val="172A3B"/>
        </w:rPr>
        <w:t>персональных</w:t>
      </w:r>
      <w:r>
        <w:rPr>
          <w:color w:val="172A3B"/>
          <w:spacing w:val="-12"/>
        </w:rPr>
        <w:t xml:space="preserve"> </w:t>
      </w:r>
      <w:r>
        <w:rPr>
          <w:color w:val="172A3B"/>
        </w:rPr>
        <w:t>данных</w:t>
      </w:r>
      <w:r>
        <w:rPr>
          <w:color w:val="172A3B"/>
          <w:spacing w:val="-13"/>
        </w:rPr>
        <w:t xml:space="preserve"> </w:t>
      </w:r>
      <w:r>
        <w:rPr>
          <w:color w:val="172A3B"/>
        </w:rPr>
        <w:t>3-го уровня защищенности.</w:t>
      </w:r>
    </w:p>
    <w:p w14:paraId="23BEBEE2" w14:textId="77777777" w:rsidR="00F60E1E" w:rsidRDefault="00413600">
      <w:pPr>
        <w:ind w:left="232" w:right="482"/>
        <w:rPr>
          <w:sz w:val="24"/>
        </w:rPr>
      </w:pPr>
      <w:r>
        <w:rPr>
          <w:color w:val="172A3B"/>
        </w:rPr>
        <w:t>Персональные</w:t>
      </w:r>
      <w:r>
        <w:rPr>
          <w:color w:val="172A3B"/>
          <w:spacing w:val="-4"/>
        </w:rPr>
        <w:t xml:space="preserve"> </w:t>
      </w:r>
      <w:r>
        <w:rPr>
          <w:color w:val="172A3B"/>
        </w:rPr>
        <w:t>данные</w:t>
      </w:r>
      <w:r>
        <w:rPr>
          <w:color w:val="172A3B"/>
          <w:spacing w:val="-3"/>
        </w:rPr>
        <w:t xml:space="preserve"> </w:t>
      </w:r>
      <w:r>
        <w:rPr>
          <w:color w:val="172A3B"/>
        </w:rPr>
        <w:t>хранятся</w:t>
      </w:r>
      <w:r>
        <w:rPr>
          <w:color w:val="172A3B"/>
          <w:spacing w:val="-3"/>
        </w:rPr>
        <w:t xml:space="preserve"> </w:t>
      </w:r>
      <w:r>
        <w:rPr>
          <w:color w:val="172A3B"/>
        </w:rPr>
        <w:t>в</w:t>
      </w:r>
      <w:r>
        <w:rPr>
          <w:color w:val="172A3B"/>
          <w:spacing w:val="-3"/>
        </w:rPr>
        <w:t xml:space="preserve"> </w:t>
      </w:r>
      <w:r>
        <w:rPr>
          <w:color w:val="172A3B"/>
        </w:rPr>
        <w:t>облачной</w:t>
      </w:r>
      <w:r>
        <w:rPr>
          <w:color w:val="172A3B"/>
          <w:spacing w:val="-3"/>
        </w:rPr>
        <w:t xml:space="preserve"> </w:t>
      </w:r>
      <w:r>
        <w:rPr>
          <w:color w:val="172A3B"/>
        </w:rPr>
        <w:t>информационной</w:t>
      </w:r>
      <w:r>
        <w:rPr>
          <w:color w:val="172A3B"/>
          <w:spacing w:val="-3"/>
        </w:rPr>
        <w:t xml:space="preserve"> </w:t>
      </w:r>
      <w:r>
        <w:rPr>
          <w:color w:val="172A3B"/>
        </w:rPr>
        <w:t>системе</w:t>
      </w:r>
      <w:r>
        <w:rPr>
          <w:color w:val="172A3B"/>
          <w:spacing w:val="-2"/>
        </w:rPr>
        <w:t xml:space="preserve"> </w:t>
      </w:r>
      <w:r>
        <w:rPr>
          <w:color w:val="172A3B"/>
        </w:rPr>
        <w:t>"Яндекс</w:t>
      </w:r>
      <w:r>
        <w:rPr>
          <w:color w:val="172A3B"/>
          <w:spacing w:val="-2"/>
        </w:rPr>
        <w:t xml:space="preserve"> </w:t>
      </w:r>
      <w:r>
        <w:rPr>
          <w:color w:val="172A3B"/>
        </w:rPr>
        <w:t>360</w:t>
      </w:r>
      <w:r>
        <w:rPr>
          <w:color w:val="172A3B"/>
          <w:spacing w:val="-2"/>
        </w:rPr>
        <w:t xml:space="preserve"> </w:t>
      </w:r>
      <w:r>
        <w:rPr>
          <w:color w:val="172A3B"/>
        </w:rPr>
        <w:t>для</w:t>
      </w:r>
      <w:r>
        <w:rPr>
          <w:color w:val="172A3B"/>
          <w:spacing w:val="-5"/>
        </w:rPr>
        <w:t xml:space="preserve"> </w:t>
      </w:r>
      <w:r>
        <w:rPr>
          <w:color w:val="172A3B"/>
        </w:rPr>
        <w:t xml:space="preserve">бизнеса". </w:t>
      </w:r>
      <w:r>
        <w:rPr>
          <w:color w:val="172A3B"/>
          <w:sz w:val="24"/>
        </w:rPr>
        <w:t>Персональные данные Пользователя</w:t>
      </w:r>
      <w:r>
        <w:rPr>
          <w:color w:val="172A3B"/>
          <w:spacing w:val="-4"/>
          <w:sz w:val="24"/>
        </w:rPr>
        <w:t xml:space="preserve"> </w:t>
      </w:r>
      <w:r>
        <w:rPr>
          <w:color w:val="172A3B"/>
          <w:sz w:val="24"/>
        </w:rPr>
        <w:t>никогда,</w:t>
      </w:r>
      <w:r>
        <w:rPr>
          <w:color w:val="172A3B"/>
          <w:spacing w:val="-1"/>
          <w:sz w:val="24"/>
        </w:rPr>
        <w:t xml:space="preserve"> </w:t>
      </w:r>
      <w:r>
        <w:rPr>
          <w:color w:val="172A3B"/>
          <w:sz w:val="24"/>
        </w:rPr>
        <w:t>ни</w:t>
      </w:r>
      <w:r>
        <w:rPr>
          <w:color w:val="172A3B"/>
          <w:spacing w:val="-4"/>
          <w:sz w:val="24"/>
        </w:rPr>
        <w:t xml:space="preserve"> </w:t>
      </w:r>
      <w:r>
        <w:rPr>
          <w:color w:val="172A3B"/>
          <w:sz w:val="24"/>
        </w:rPr>
        <w:t>при каких условиях</w:t>
      </w:r>
      <w:r>
        <w:rPr>
          <w:color w:val="172A3B"/>
          <w:spacing w:val="-1"/>
          <w:sz w:val="24"/>
        </w:rPr>
        <w:t xml:space="preserve"> </w:t>
      </w:r>
      <w:r>
        <w:rPr>
          <w:color w:val="172A3B"/>
          <w:sz w:val="24"/>
        </w:rPr>
        <w:t>не</w:t>
      </w:r>
      <w:r>
        <w:rPr>
          <w:color w:val="172A3B"/>
          <w:spacing w:val="-2"/>
          <w:sz w:val="24"/>
        </w:rPr>
        <w:t xml:space="preserve"> </w:t>
      </w:r>
      <w:r>
        <w:rPr>
          <w:color w:val="172A3B"/>
          <w:sz w:val="24"/>
        </w:rPr>
        <w:t>будут переданы третьим лицам, за исключением случаев, связанных с исполнением действующего</w:t>
      </w:r>
    </w:p>
    <w:p w14:paraId="67ADA36A" w14:textId="77777777" w:rsidR="00F60E1E" w:rsidRDefault="00F60E1E">
      <w:pPr>
        <w:rPr>
          <w:sz w:val="24"/>
        </w:rPr>
        <w:sectPr w:rsidR="00F60E1E">
          <w:pgSz w:w="11920" w:h="16850"/>
          <w:pgMar w:top="740" w:right="640" w:bottom="1200" w:left="900" w:header="0" w:footer="956" w:gutter="0"/>
          <w:cols w:space="720"/>
        </w:sectPr>
      </w:pPr>
    </w:p>
    <w:p w14:paraId="0B630602" w14:textId="77777777" w:rsidR="00F60E1E" w:rsidRDefault="00413600">
      <w:pPr>
        <w:spacing w:before="72"/>
        <w:ind w:left="232" w:right="482"/>
        <w:rPr>
          <w:sz w:val="24"/>
        </w:rPr>
      </w:pPr>
      <w:r>
        <w:rPr>
          <w:color w:val="172A3B"/>
          <w:sz w:val="24"/>
        </w:rPr>
        <w:lastRenderedPageBreak/>
        <w:t>законодательства либо в случае, если субъектом персональных данных дано согласие Оператору</w:t>
      </w:r>
      <w:r>
        <w:rPr>
          <w:color w:val="172A3B"/>
          <w:spacing w:val="-7"/>
          <w:sz w:val="24"/>
        </w:rPr>
        <w:t xml:space="preserve"> </w:t>
      </w:r>
      <w:r>
        <w:rPr>
          <w:color w:val="172A3B"/>
          <w:sz w:val="24"/>
        </w:rPr>
        <w:t>на</w:t>
      </w:r>
      <w:r>
        <w:rPr>
          <w:color w:val="172A3B"/>
          <w:spacing w:val="-3"/>
          <w:sz w:val="24"/>
        </w:rPr>
        <w:t xml:space="preserve"> </w:t>
      </w:r>
      <w:r>
        <w:rPr>
          <w:color w:val="172A3B"/>
          <w:sz w:val="24"/>
        </w:rPr>
        <w:t>передачу</w:t>
      </w:r>
      <w:r>
        <w:rPr>
          <w:color w:val="172A3B"/>
          <w:spacing w:val="-5"/>
          <w:sz w:val="24"/>
        </w:rPr>
        <w:t xml:space="preserve"> </w:t>
      </w:r>
      <w:r>
        <w:rPr>
          <w:color w:val="172A3B"/>
          <w:sz w:val="24"/>
        </w:rPr>
        <w:t>данных</w:t>
      </w:r>
      <w:r>
        <w:rPr>
          <w:color w:val="172A3B"/>
          <w:spacing w:val="-3"/>
          <w:sz w:val="24"/>
        </w:rPr>
        <w:t xml:space="preserve"> </w:t>
      </w:r>
      <w:r>
        <w:rPr>
          <w:color w:val="172A3B"/>
          <w:sz w:val="24"/>
        </w:rPr>
        <w:t>третьему</w:t>
      </w:r>
      <w:r>
        <w:rPr>
          <w:color w:val="172A3B"/>
          <w:spacing w:val="-7"/>
          <w:sz w:val="24"/>
        </w:rPr>
        <w:t xml:space="preserve"> </w:t>
      </w:r>
      <w:r>
        <w:rPr>
          <w:color w:val="172A3B"/>
          <w:sz w:val="24"/>
        </w:rPr>
        <w:t>лицу</w:t>
      </w:r>
      <w:r>
        <w:rPr>
          <w:color w:val="172A3B"/>
          <w:spacing w:val="-5"/>
          <w:sz w:val="24"/>
        </w:rPr>
        <w:t xml:space="preserve"> </w:t>
      </w:r>
      <w:r>
        <w:rPr>
          <w:color w:val="172A3B"/>
          <w:sz w:val="24"/>
        </w:rPr>
        <w:t>для</w:t>
      </w:r>
      <w:r>
        <w:rPr>
          <w:color w:val="172A3B"/>
          <w:spacing w:val="-2"/>
          <w:sz w:val="24"/>
        </w:rPr>
        <w:t xml:space="preserve"> </w:t>
      </w:r>
      <w:r>
        <w:rPr>
          <w:color w:val="172A3B"/>
          <w:sz w:val="24"/>
        </w:rPr>
        <w:t>исполнения обязательств</w:t>
      </w:r>
      <w:r>
        <w:rPr>
          <w:color w:val="172A3B"/>
          <w:spacing w:val="-6"/>
          <w:sz w:val="24"/>
        </w:rPr>
        <w:t xml:space="preserve"> </w:t>
      </w:r>
      <w:r>
        <w:rPr>
          <w:color w:val="172A3B"/>
          <w:sz w:val="24"/>
        </w:rPr>
        <w:t>по</w:t>
      </w:r>
      <w:r>
        <w:rPr>
          <w:color w:val="172A3B"/>
          <w:spacing w:val="-7"/>
          <w:sz w:val="24"/>
        </w:rPr>
        <w:t xml:space="preserve"> </w:t>
      </w:r>
      <w:r>
        <w:rPr>
          <w:color w:val="172A3B"/>
          <w:sz w:val="24"/>
        </w:rPr>
        <w:t>гражданско- правовому договору.</w:t>
      </w:r>
    </w:p>
    <w:p w14:paraId="70EA2ECD" w14:textId="77777777" w:rsidR="00F60E1E" w:rsidRDefault="00413600">
      <w:pPr>
        <w:pStyle w:val="a4"/>
        <w:numPr>
          <w:ilvl w:val="1"/>
          <w:numId w:val="3"/>
        </w:numPr>
        <w:tabs>
          <w:tab w:val="left" w:pos="700"/>
        </w:tabs>
        <w:spacing w:before="4"/>
        <w:ind w:left="232" w:right="826" w:firstLine="0"/>
      </w:pPr>
      <w:r>
        <w:rPr>
          <w:color w:val="172A3B"/>
        </w:rPr>
        <w:t>Установленные</w:t>
      </w:r>
      <w:r>
        <w:rPr>
          <w:color w:val="172A3B"/>
          <w:spacing w:val="-8"/>
        </w:rPr>
        <w:t xml:space="preserve"> </w:t>
      </w:r>
      <w:r>
        <w:rPr>
          <w:color w:val="172A3B"/>
        </w:rPr>
        <w:t>субъектом</w:t>
      </w:r>
      <w:r>
        <w:rPr>
          <w:color w:val="172A3B"/>
          <w:spacing w:val="-8"/>
        </w:rPr>
        <w:t xml:space="preserve"> </w:t>
      </w:r>
      <w:r>
        <w:rPr>
          <w:color w:val="172A3B"/>
        </w:rPr>
        <w:t>персональных</w:t>
      </w:r>
      <w:r>
        <w:rPr>
          <w:color w:val="172A3B"/>
          <w:spacing w:val="-10"/>
        </w:rPr>
        <w:t xml:space="preserve"> </w:t>
      </w:r>
      <w:r>
        <w:rPr>
          <w:color w:val="172A3B"/>
        </w:rPr>
        <w:t>данных</w:t>
      </w:r>
      <w:r>
        <w:rPr>
          <w:color w:val="172A3B"/>
          <w:spacing w:val="-10"/>
        </w:rPr>
        <w:t xml:space="preserve"> </w:t>
      </w:r>
      <w:r>
        <w:rPr>
          <w:color w:val="172A3B"/>
        </w:rPr>
        <w:t>запреты</w:t>
      </w:r>
      <w:r>
        <w:rPr>
          <w:color w:val="172A3B"/>
          <w:spacing w:val="-8"/>
        </w:rPr>
        <w:t xml:space="preserve"> </w:t>
      </w:r>
      <w:r>
        <w:rPr>
          <w:color w:val="172A3B"/>
        </w:rPr>
        <w:t>на</w:t>
      </w:r>
      <w:r>
        <w:rPr>
          <w:color w:val="172A3B"/>
          <w:spacing w:val="-8"/>
        </w:rPr>
        <w:t xml:space="preserve"> </w:t>
      </w:r>
      <w:r>
        <w:rPr>
          <w:color w:val="172A3B"/>
        </w:rPr>
        <w:t>передачу</w:t>
      </w:r>
      <w:r>
        <w:rPr>
          <w:color w:val="172A3B"/>
          <w:spacing w:val="-12"/>
        </w:rPr>
        <w:t xml:space="preserve"> </w:t>
      </w:r>
      <w:r>
        <w:rPr>
          <w:color w:val="172A3B"/>
        </w:rPr>
        <w:t>(кроме</w:t>
      </w:r>
      <w:r>
        <w:rPr>
          <w:color w:val="172A3B"/>
          <w:spacing w:val="-2"/>
        </w:rPr>
        <w:t xml:space="preserve"> </w:t>
      </w:r>
      <w:r>
        <w:rPr>
          <w:color w:val="172A3B"/>
        </w:rPr>
        <w:t>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63125187" w14:textId="77777777" w:rsidR="00F60E1E" w:rsidRDefault="00413600">
      <w:pPr>
        <w:pStyle w:val="a4"/>
        <w:numPr>
          <w:ilvl w:val="1"/>
          <w:numId w:val="3"/>
        </w:numPr>
        <w:tabs>
          <w:tab w:val="left" w:pos="700"/>
        </w:tabs>
        <w:spacing w:line="237" w:lineRule="auto"/>
        <w:ind w:left="232" w:right="504" w:firstLine="0"/>
      </w:pPr>
      <w:r>
        <w:rPr>
          <w:color w:val="172A3B"/>
        </w:rPr>
        <w:t>Оператор</w:t>
      </w:r>
      <w:r>
        <w:rPr>
          <w:color w:val="172A3B"/>
          <w:spacing w:val="-8"/>
        </w:rPr>
        <w:t xml:space="preserve"> </w:t>
      </w:r>
      <w:r>
        <w:rPr>
          <w:color w:val="172A3B"/>
        </w:rPr>
        <w:t>при</w:t>
      </w:r>
      <w:r>
        <w:rPr>
          <w:color w:val="172A3B"/>
          <w:spacing w:val="-12"/>
        </w:rPr>
        <w:t xml:space="preserve"> </w:t>
      </w:r>
      <w:r>
        <w:rPr>
          <w:color w:val="172A3B"/>
        </w:rPr>
        <w:t>обработке</w:t>
      </w:r>
      <w:r>
        <w:rPr>
          <w:color w:val="172A3B"/>
          <w:spacing w:val="-9"/>
        </w:rPr>
        <w:t xml:space="preserve"> </w:t>
      </w:r>
      <w:r>
        <w:rPr>
          <w:color w:val="172A3B"/>
        </w:rPr>
        <w:t>персональных</w:t>
      </w:r>
      <w:r>
        <w:rPr>
          <w:color w:val="172A3B"/>
          <w:spacing w:val="-13"/>
        </w:rPr>
        <w:t xml:space="preserve"> </w:t>
      </w:r>
      <w:r>
        <w:rPr>
          <w:color w:val="172A3B"/>
        </w:rPr>
        <w:t>данных</w:t>
      </w:r>
      <w:r>
        <w:rPr>
          <w:color w:val="172A3B"/>
          <w:spacing w:val="-10"/>
        </w:rPr>
        <w:t xml:space="preserve"> </w:t>
      </w:r>
      <w:r>
        <w:rPr>
          <w:color w:val="172A3B"/>
        </w:rPr>
        <w:t>обеспечивает</w:t>
      </w:r>
      <w:r>
        <w:rPr>
          <w:color w:val="172A3B"/>
          <w:spacing w:val="-8"/>
        </w:rPr>
        <w:t xml:space="preserve"> </w:t>
      </w:r>
      <w:r>
        <w:rPr>
          <w:color w:val="172A3B"/>
        </w:rPr>
        <w:t>конфиденциальность</w:t>
      </w:r>
      <w:r>
        <w:rPr>
          <w:color w:val="172A3B"/>
          <w:spacing w:val="-3"/>
        </w:rPr>
        <w:t xml:space="preserve"> </w:t>
      </w:r>
      <w:r>
        <w:rPr>
          <w:color w:val="172A3B"/>
        </w:rPr>
        <w:t xml:space="preserve">персональных </w:t>
      </w:r>
      <w:r>
        <w:rPr>
          <w:color w:val="172A3B"/>
          <w:spacing w:val="-2"/>
        </w:rPr>
        <w:t>данных.</w:t>
      </w:r>
    </w:p>
    <w:p w14:paraId="50CE86FA" w14:textId="77777777" w:rsidR="00F60E1E" w:rsidRDefault="00413600">
      <w:pPr>
        <w:pStyle w:val="a4"/>
        <w:numPr>
          <w:ilvl w:val="1"/>
          <w:numId w:val="3"/>
        </w:numPr>
        <w:tabs>
          <w:tab w:val="left" w:pos="700"/>
        </w:tabs>
        <w:ind w:left="232" w:right="653" w:firstLine="0"/>
      </w:pPr>
      <w:r>
        <w:rPr>
          <w:color w:val="172A3B"/>
        </w:rPr>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w:t>
      </w:r>
      <w:r>
        <w:rPr>
          <w:color w:val="172A3B"/>
          <w:spacing w:val="-4"/>
        </w:rPr>
        <w:t xml:space="preserve"> </w:t>
      </w:r>
      <w:r>
        <w:rPr>
          <w:color w:val="172A3B"/>
        </w:rPr>
        <w:t>если</w:t>
      </w:r>
      <w:r>
        <w:rPr>
          <w:color w:val="172A3B"/>
          <w:spacing w:val="-2"/>
        </w:rPr>
        <w:t xml:space="preserve"> </w:t>
      </w:r>
      <w:r>
        <w:rPr>
          <w:color w:val="172A3B"/>
        </w:rPr>
        <w:t>срок</w:t>
      </w:r>
      <w:r>
        <w:rPr>
          <w:color w:val="172A3B"/>
          <w:spacing w:val="-4"/>
        </w:rPr>
        <w:t xml:space="preserve"> </w:t>
      </w:r>
      <w:r>
        <w:rPr>
          <w:color w:val="172A3B"/>
        </w:rPr>
        <w:t>хранения</w:t>
      </w:r>
      <w:r>
        <w:rPr>
          <w:color w:val="172A3B"/>
          <w:spacing w:val="-4"/>
        </w:rPr>
        <w:t xml:space="preserve"> </w:t>
      </w:r>
      <w:r>
        <w:rPr>
          <w:color w:val="172A3B"/>
        </w:rPr>
        <w:t>персональных</w:t>
      </w:r>
      <w:r>
        <w:rPr>
          <w:color w:val="172A3B"/>
          <w:spacing w:val="-2"/>
        </w:rPr>
        <w:t xml:space="preserve"> </w:t>
      </w:r>
      <w:r>
        <w:rPr>
          <w:color w:val="172A3B"/>
        </w:rPr>
        <w:t>данных</w:t>
      </w:r>
      <w:r>
        <w:rPr>
          <w:color w:val="172A3B"/>
          <w:spacing w:val="-4"/>
        </w:rPr>
        <w:t xml:space="preserve"> </w:t>
      </w:r>
      <w:r>
        <w:rPr>
          <w:color w:val="172A3B"/>
        </w:rPr>
        <w:t>не</w:t>
      </w:r>
      <w:r>
        <w:rPr>
          <w:color w:val="172A3B"/>
          <w:spacing w:val="-2"/>
        </w:rPr>
        <w:t xml:space="preserve"> </w:t>
      </w:r>
      <w:r>
        <w:rPr>
          <w:color w:val="172A3B"/>
        </w:rPr>
        <w:t>установлен</w:t>
      </w:r>
      <w:r>
        <w:rPr>
          <w:color w:val="172A3B"/>
          <w:spacing w:val="-2"/>
        </w:rPr>
        <w:t xml:space="preserve"> </w:t>
      </w:r>
      <w:r>
        <w:rPr>
          <w:color w:val="172A3B"/>
        </w:rPr>
        <w:t>федеральным</w:t>
      </w:r>
      <w:r>
        <w:rPr>
          <w:color w:val="172A3B"/>
          <w:spacing w:val="-2"/>
        </w:rPr>
        <w:t xml:space="preserve"> </w:t>
      </w:r>
      <w:r>
        <w:rPr>
          <w:color w:val="172A3B"/>
        </w:rPr>
        <w:t>законом,</w:t>
      </w:r>
      <w:r>
        <w:rPr>
          <w:color w:val="172A3B"/>
          <w:spacing w:val="-5"/>
        </w:rPr>
        <w:t xml:space="preserve"> </w:t>
      </w:r>
      <w:r>
        <w:rPr>
          <w:color w:val="172A3B"/>
        </w:rPr>
        <w:t>договором, стороной которого, выгодоприобретателем или поручителем, по которому является субъект персональных данных.</w:t>
      </w:r>
    </w:p>
    <w:p w14:paraId="1E1D03FB" w14:textId="77777777" w:rsidR="00F60E1E" w:rsidRDefault="00413600">
      <w:pPr>
        <w:spacing w:before="251"/>
        <w:ind w:left="230"/>
        <w:rPr>
          <w:b/>
        </w:rPr>
      </w:pPr>
      <w:r>
        <w:rPr>
          <w:rFonts w:ascii="Arial" w:hAnsi="Arial"/>
          <w:b/>
          <w:color w:val="172A3B"/>
          <w:spacing w:val="-4"/>
          <w:sz w:val="24"/>
        </w:rPr>
        <w:t>1О.</w:t>
      </w:r>
      <w:r>
        <w:rPr>
          <w:color w:val="172A3B"/>
          <w:spacing w:val="9"/>
          <w:sz w:val="24"/>
        </w:rPr>
        <w:t xml:space="preserve"> </w:t>
      </w:r>
      <w:r>
        <w:rPr>
          <w:b/>
          <w:color w:val="172A3B"/>
          <w:spacing w:val="-4"/>
        </w:rPr>
        <w:t>Заключительные</w:t>
      </w:r>
      <w:r>
        <w:rPr>
          <w:b/>
          <w:color w:val="172A3B"/>
          <w:spacing w:val="-7"/>
        </w:rPr>
        <w:t xml:space="preserve"> </w:t>
      </w:r>
      <w:r>
        <w:rPr>
          <w:b/>
          <w:color w:val="172A3B"/>
          <w:spacing w:val="-4"/>
        </w:rPr>
        <w:t>положения</w:t>
      </w:r>
    </w:p>
    <w:p w14:paraId="5A2E81E2" w14:textId="77777777" w:rsidR="00F60E1E" w:rsidRDefault="00413600">
      <w:pPr>
        <w:pStyle w:val="a3"/>
        <w:spacing w:before="178" w:line="252" w:lineRule="auto"/>
        <w:ind w:right="482"/>
      </w:pPr>
      <w:r>
        <w:rPr>
          <w:rFonts w:ascii="Arial" w:hAnsi="Arial"/>
          <w:color w:val="172A3B"/>
          <w:sz w:val="24"/>
        </w:rPr>
        <w:t>1О.1.</w:t>
      </w:r>
      <w:r>
        <w:rPr>
          <w:color w:val="172A3B"/>
          <w:spacing w:val="-8"/>
          <w:sz w:val="24"/>
        </w:rPr>
        <w:t xml:space="preserve"> </w:t>
      </w:r>
      <w:r>
        <w:rPr>
          <w:color w:val="172A3B"/>
        </w:rPr>
        <w:t>Настоящая</w:t>
      </w:r>
      <w:r>
        <w:rPr>
          <w:color w:val="172A3B"/>
          <w:spacing w:val="-14"/>
        </w:rPr>
        <w:t xml:space="preserve"> </w:t>
      </w:r>
      <w:r>
        <w:rPr>
          <w:color w:val="172A3B"/>
        </w:rPr>
        <w:t>Политика</w:t>
      </w:r>
      <w:r>
        <w:rPr>
          <w:color w:val="172A3B"/>
          <w:spacing w:val="-13"/>
        </w:rPr>
        <w:t xml:space="preserve"> </w:t>
      </w:r>
      <w:r>
        <w:rPr>
          <w:color w:val="172A3B"/>
        </w:rPr>
        <w:t>является</w:t>
      </w:r>
      <w:r>
        <w:rPr>
          <w:color w:val="172A3B"/>
          <w:spacing w:val="-14"/>
        </w:rPr>
        <w:t xml:space="preserve"> </w:t>
      </w:r>
      <w:r>
        <w:rPr>
          <w:color w:val="172A3B"/>
        </w:rPr>
        <w:t>локальным</w:t>
      </w:r>
      <w:r>
        <w:rPr>
          <w:color w:val="172A3B"/>
          <w:spacing w:val="-13"/>
        </w:rPr>
        <w:t xml:space="preserve"> </w:t>
      </w:r>
      <w:r>
        <w:rPr>
          <w:color w:val="172A3B"/>
        </w:rPr>
        <w:t>правовым</w:t>
      </w:r>
      <w:r>
        <w:rPr>
          <w:color w:val="172A3B"/>
          <w:spacing w:val="-14"/>
        </w:rPr>
        <w:t xml:space="preserve"> </w:t>
      </w:r>
      <w:r>
        <w:rPr>
          <w:color w:val="172A3B"/>
        </w:rPr>
        <w:t>актом,</w:t>
      </w:r>
      <w:r>
        <w:rPr>
          <w:color w:val="172A3B"/>
          <w:spacing w:val="-14"/>
        </w:rPr>
        <w:t xml:space="preserve"> </w:t>
      </w:r>
      <w:r>
        <w:rPr>
          <w:color w:val="172A3B"/>
        </w:rPr>
        <w:t>общедоступна</w:t>
      </w:r>
      <w:r>
        <w:rPr>
          <w:color w:val="172A3B"/>
          <w:spacing w:val="-14"/>
        </w:rPr>
        <w:t xml:space="preserve"> </w:t>
      </w:r>
      <w:r>
        <w:rPr>
          <w:color w:val="172A3B"/>
        </w:rPr>
        <w:t>и</w:t>
      </w:r>
      <w:r>
        <w:rPr>
          <w:color w:val="172A3B"/>
          <w:spacing w:val="-8"/>
        </w:rPr>
        <w:t xml:space="preserve"> </w:t>
      </w:r>
      <w:r>
        <w:rPr>
          <w:color w:val="172A3B"/>
        </w:rPr>
        <w:t>подлежит размещению на официальном сайте медицинской организации.</w:t>
      </w:r>
    </w:p>
    <w:p w14:paraId="4539A2CD" w14:textId="77777777" w:rsidR="00F60E1E" w:rsidRDefault="00413600">
      <w:pPr>
        <w:pStyle w:val="a3"/>
        <w:spacing w:before="169" w:line="252" w:lineRule="auto"/>
        <w:ind w:right="482"/>
      </w:pPr>
      <w:r>
        <w:rPr>
          <w:rFonts w:ascii="Arial" w:hAnsi="Arial"/>
          <w:color w:val="172A3B"/>
          <w:sz w:val="24"/>
        </w:rPr>
        <w:t>1О.2.</w:t>
      </w:r>
      <w:r>
        <w:rPr>
          <w:color w:val="172A3B"/>
          <w:spacing w:val="-15"/>
          <w:sz w:val="24"/>
        </w:rPr>
        <w:t xml:space="preserve"> </w:t>
      </w:r>
      <w:r>
        <w:rPr>
          <w:color w:val="172A3B"/>
        </w:rPr>
        <w:t>Контроль</w:t>
      </w:r>
      <w:r>
        <w:rPr>
          <w:color w:val="172A3B"/>
          <w:spacing w:val="-14"/>
        </w:rPr>
        <w:t xml:space="preserve"> </w:t>
      </w:r>
      <w:r>
        <w:rPr>
          <w:color w:val="172A3B"/>
        </w:rPr>
        <w:t>исполнения</w:t>
      </w:r>
      <w:r>
        <w:rPr>
          <w:color w:val="172A3B"/>
          <w:spacing w:val="-14"/>
        </w:rPr>
        <w:t xml:space="preserve"> </w:t>
      </w:r>
      <w:r>
        <w:rPr>
          <w:color w:val="172A3B"/>
        </w:rPr>
        <w:t>требований</w:t>
      </w:r>
      <w:r>
        <w:rPr>
          <w:color w:val="172A3B"/>
          <w:spacing w:val="-14"/>
        </w:rPr>
        <w:t xml:space="preserve"> </w:t>
      </w:r>
      <w:r>
        <w:rPr>
          <w:color w:val="172A3B"/>
        </w:rPr>
        <w:t>настоящей</w:t>
      </w:r>
      <w:r>
        <w:rPr>
          <w:color w:val="172A3B"/>
          <w:spacing w:val="-13"/>
        </w:rPr>
        <w:t xml:space="preserve"> </w:t>
      </w:r>
      <w:r>
        <w:rPr>
          <w:color w:val="172A3B"/>
        </w:rPr>
        <w:t>Политики</w:t>
      </w:r>
      <w:r>
        <w:rPr>
          <w:color w:val="172A3B"/>
          <w:spacing w:val="-14"/>
        </w:rPr>
        <w:t xml:space="preserve"> </w:t>
      </w:r>
      <w:r>
        <w:rPr>
          <w:color w:val="172A3B"/>
        </w:rPr>
        <w:t>осуществляется</w:t>
      </w:r>
      <w:r>
        <w:rPr>
          <w:color w:val="172A3B"/>
          <w:spacing w:val="-14"/>
        </w:rPr>
        <w:t xml:space="preserve"> </w:t>
      </w:r>
      <w:r>
        <w:rPr>
          <w:color w:val="172A3B"/>
        </w:rPr>
        <w:t>лицом,</w:t>
      </w:r>
      <w:r>
        <w:rPr>
          <w:color w:val="172A3B"/>
          <w:spacing w:val="-10"/>
        </w:rPr>
        <w:t xml:space="preserve"> </w:t>
      </w:r>
      <w:r>
        <w:rPr>
          <w:color w:val="172A3B"/>
        </w:rPr>
        <w:t>ответственным за организацию обработки персональных данных.</w:t>
      </w:r>
    </w:p>
    <w:p w14:paraId="4F277B4C" w14:textId="77777777" w:rsidR="00F60E1E" w:rsidRDefault="00413600">
      <w:pPr>
        <w:pStyle w:val="a3"/>
        <w:spacing w:before="165"/>
        <w:ind w:right="962" w:hanging="3"/>
      </w:pPr>
      <w:r>
        <w:rPr>
          <w:rFonts w:ascii="Arial" w:hAnsi="Arial"/>
          <w:color w:val="172A3B"/>
          <w:sz w:val="24"/>
        </w:rPr>
        <w:t>1О.3.</w:t>
      </w:r>
      <w:r>
        <w:rPr>
          <w:color w:val="172A3B"/>
          <w:sz w:val="24"/>
        </w:rPr>
        <w:t xml:space="preserve"> </w:t>
      </w:r>
      <w:r>
        <w:rPr>
          <w:color w:val="172A3B"/>
        </w:rPr>
        <w:t>В</w:t>
      </w:r>
      <w:r>
        <w:rPr>
          <w:color w:val="172A3B"/>
          <w:spacing w:val="-1"/>
        </w:rPr>
        <w:t xml:space="preserve"> </w:t>
      </w:r>
      <w:r>
        <w:rPr>
          <w:color w:val="172A3B"/>
        </w:rPr>
        <w:t>данном документе будут отражены любые изменения политики обработки персональных</w:t>
      </w:r>
      <w:r>
        <w:rPr>
          <w:color w:val="172A3B"/>
          <w:spacing w:val="-11"/>
        </w:rPr>
        <w:t xml:space="preserve"> </w:t>
      </w:r>
      <w:r>
        <w:rPr>
          <w:color w:val="172A3B"/>
        </w:rPr>
        <w:t>данных</w:t>
      </w:r>
      <w:r>
        <w:rPr>
          <w:color w:val="172A3B"/>
          <w:spacing w:val="-11"/>
        </w:rPr>
        <w:t xml:space="preserve"> </w:t>
      </w:r>
      <w:r>
        <w:rPr>
          <w:color w:val="172A3B"/>
        </w:rPr>
        <w:t>Оператором.</w:t>
      </w:r>
      <w:r>
        <w:rPr>
          <w:color w:val="172A3B"/>
          <w:spacing w:val="-9"/>
        </w:rPr>
        <w:t xml:space="preserve"> </w:t>
      </w:r>
      <w:r>
        <w:rPr>
          <w:color w:val="172A3B"/>
        </w:rPr>
        <w:t>Политика</w:t>
      </w:r>
      <w:r>
        <w:rPr>
          <w:color w:val="172A3B"/>
          <w:spacing w:val="-8"/>
        </w:rPr>
        <w:t xml:space="preserve"> </w:t>
      </w:r>
      <w:r>
        <w:rPr>
          <w:color w:val="172A3B"/>
        </w:rPr>
        <w:t>действует</w:t>
      </w:r>
      <w:r>
        <w:rPr>
          <w:color w:val="172A3B"/>
          <w:spacing w:val="-6"/>
        </w:rPr>
        <w:t xml:space="preserve"> </w:t>
      </w:r>
      <w:r>
        <w:rPr>
          <w:color w:val="172A3B"/>
        </w:rPr>
        <w:t>бессрочно</w:t>
      </w:r>
      <w:r>
        <w:rPr>
          <w:color w:val="172A3B"/>
          <w:spacing w:val="-9"/>
        </w:rPr>
        <w:t xml:space="preserve"> </w:t>
      </w:r>
      <w:r>
        <w:rPr>
          <w:color w:val="172A3B"/>
        </w:rPr>
        <w:t>до</w:t>
      </w:r>
      <w:r>
        <w:rPr>
          <w:color w:val="172A3B"/>
          <w:spacing w:val="-7"/>
        </w:rPr>
        <w:t xml:space="preserve"> </w:t>
      </w:r>
      <w:r>
        <w:rPr>
          <w:color w:val="172A3B"/>
        </w:rPr>
        <w:t>замены</w:t>
      </w:r>
      <w:r>
        <w:rPr>
          <w:color w:val="172A3B"/>
          <w:spacing w:val="-8"/>
        </w:rPr>
        <w:t xml:space="preserve"> </w:t>
      </w:r>
      <w:r>
        <w:rPr>
          <w:color w:val="172A3B"/>
        </w:rPr>
        <w:t>ее</w:t>
      </w:r>
      <w:r>
        <w:rPr>
          <w:color w:val="172A3B"/>
          <w:spacing w:val="-6"/>
        </w:rPr>
        <w:t xml:space="preserve"> </w:t>
      </w:r>
      <w:r>
        <w:rPr>
          <w:color w:val="172A3B"/>
        </w:rPr>
        <w:t>новой</w:t>
      </w:r>
      <w:r>
        <w:rPr>
          <w:color w:val="172A3B"/>
          <w:spacing w:val="-4"/>
        </w:rPr>
        <w:t xml:space="preserve"> </w:t>
      </w:r>
      <w:r>
        <w:rPr>
          <w:color w:val="172A3B"/>
        </w:rPr>
        <w:t>версией.</w:t>
      </w:r>
    </w:p>
    <w:sectPr w:rsidR="00F60E1E">
      <w:pgSz w:w="11920" w:h="16850"/>
      <w:pgMar w:top="740" w:right="640" w:bottom="1200" w:left="900" w:header="0" w:footer="9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D481F" w14:textId="77777777" w:rsidR="00F070FF" w:rsidRDefault="00F070FF">
      <w:r>
        <w:separator/>
      </w:r>
    </w:p>
  </w:endnote>
  <w:endnote w:type="continuationSeparator" w:id="0">
    <w:p w14:paraId="7E5F875C" w14:textId="77777777" w:rsidR="00F070FF" w:rsidRDefault="00F0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87841" w14:textId="77777777" w:rsidR="00F60E1E" w:rsidRDefault="00413600">
    <w:pPr>
      <w:pStyle w:val="a3"/>
      <w:spacing w:line="14" w:lineRule="auto"/>
      <w:ind w:left="0"/>
      <w:rPr>
        <w:sz w:val="18"/>
      </w:rPr>
    </w:pPr>
    <w:r>
      <w:rPr>
        <w:noProof/>
      </w:rPr>
      <mc:AlternateContent>
        <mc:Choice Requires="wps">
          <w:drawing>
            <wp:anchor distT="0" distB="0" distL="0" distR="0" simplePos="0" relativeHeight="487499776" behindDoc="1" locked="0" layoutInCell="1" allowOverlap="1" wp14:anchorId="2909D005" wp14:editId="787E1D24">
              <wp:simplePos x="0" y="0"/>
              <wp:positionH relativeFrom="page">
                <wp:posOffset>609598</wp:posOffset>
              </wp:positionH>
              <wp:positionV relativeFrom="page">
                <wp:posOffset>9906582</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1930D94E" w14:textId="77777777" w:rsidR="00F60E1E" w:rsidRDefault="00413600">
                          <w:pPr>
                            <w:pStyle w:val="a3"/>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2</w:t>
                          </w:r>
                          <w:r>
                            <w:rPr>
                              <w:rFonts w:ascii="Arial"/>
                              <w:spacing w:val="-10"/>
                            </w:rPr>
                            <w:fldChar w:fldCharType="end"/>
                          </w:r>
                        </w:p>
                      </w:txbxContent>
                    </wps:txbx>
                    <wps:bodyPr wrap="square" lIns="0" tIns="0" rIns="0" bIns="0" rtlCol="0">
                      <a:noAutofit/>
                    </wps:bodyPr>
                  </wps:wsp>
                </a:graphicData>
              </a:graphic>
            </wp:anchor>
          </w:drawing>
        </mc:Choice>
        <mc:Fallback>
          <w:pict>
            <v:shapetype w14:anchorId="2909D005" id="_x0000_t202" coordsize="21600,21600" o:spt="202" path="m,l,21600r21600,l21600,xe">
              <v:stroke joinstyle="miter"/>
              <v:path gradientshapeok="t" o:connecttype="rect"/>
            </v:shapetype>
            <v:shape id="Textbox 1" o:spid="_x0000_s1026" type="#_x0000_t202" style="position:absolute;margin-left:48pt;margin-top:780.05pt;width:13.15pt;height:14.35pt;z-index:-1581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lpQEAAD4DAAAOAAAAZHJzL2Uyb0RvYy54bWysUsFu2zAMvQ/YPwi6L3KCtSuMOMW2YsOA&#10;YhvQ7gNkWYqFWaImKrHz96NkJy22W9GLTFmP7/GR3N5ObmBHHdGCb/h6VXGmvYLO+n3Dfz1+eXfD&#10;GSbpOzmA1w0/aeS3u7dvtmOo9QZ6GDodGZF4rMfQ8D6lUAuBqtdO4gqC9vRoIDqZ6Br3ootyJHY3&#10;iE1VXYsRYhciKI1If+/mR74r/MZolX4YgzqxoeFUWypnLGebT7HbynofZeitWsqQL6jCSetJ9EJ1&#10;J5Nkh2j/o3JWRUAwaaXACTDGKl08kJt19Y+bh14GXbxQczBc2oSvR6u+H39GZjuaHWdeOhrRo55S&#10;CxNb5+aMAWvCPARCpekTTBmYjWK4B/UbCSKeYeYEJHTGTCa6/CWbjBKp/6dLz0mEqcx2/aGqrjhT&#10;9LS+2WzeX2VZ8ZQcIqavGhzLQcMjjbQUII/3mGboGbLUMsvnqtLUTouJFroTeRhp1A3HPwcZNWfD&#10;N0+9zHtxDuI5aM9BTMNnKNuTrXj4eEhgbFHOEjPvokxDKrUvC5W34Pm9oJ7WfvcXAAD//wMAUEsD&#10;BBQABgAIAAAAIQCz+gYA4AAAAAwBAAAPAAAAZHJzL2Rvd25yZXYueG1sTI/BTsMwEETvSPyDtUjc&#10;qN0gojTEqSoEJyREGg4cnXibWI3XIXbb8Pc4J3rc2dHMm2I724GdcfLGkYT1SgBDap021En4qt8e&#10;MmA+KNJqcIQSftHDtry9KVSu3YUqPO9Dx2II+VxJ6EMYc85926NVfuVGpPg7uMmqEM+p43pSlxhu&#10;B54IkXKrDMWGXo340mN73J+shN03Va/m56P5rA6VqeuNoPf0KOX93bx7BhZwDv9mWPAjOpSRqXEn&#10;0p4NEjZpnBKi/pSKNbDFkSSPwJpFyrIMeFnw6xHlHwAAAP//AwBQSwECLQAUAAYACAAAACEAtoM4&#10;kv4AAADhAQAAEwAAAAAAAAAAAAAAAAAAAAAAW0NvbnRlbnRfVHlwZXNdLnhtbFBLAQItABQABgAI&#10;AAAAIQA4/SH/1gAAAJQBAAALAAAAAAAAAAAAAAAAAC8BAABfcmVscy8ucmVsc1BLAQItABQABgAI&#10;AAAAIQDcF+flpQEAAD4DAAAOAAAAAAAAAAAAAAAAAC4CAABkcnMvZTJvRG9jLnhtbFBLAQItABQA&#10;BgAIAAAAIQCz+gYA4AAAAAwBAAAPAAAAAAAAAAAAAAAAAP8DAABkcnMvZG93bnJldi54bWxQSwUG&#10;AAAAAAQABADzAAAADAUAAAAA&#10;" filled="f" stroked="f">
              <v:textbox inset="0,0,0,0">
                <w:txbxContent>
                  <w:p w14:paraId="1930D94E" w14:textId="77777777" w:rsidR="00F60E1E" w:rsidRDefault="00413600">
                    <w:pPr>
                      <w:pStyle w:val="a3"/>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2</w:t>
                    </w:r>
                    <w:r>
                      <w:rPr>
                        <w:rFonts w:ascii="Arial"/>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2BED7" w14:textId="77777777" w:rsidR="00F070FF" w:rsidRDefault="00F070FF">
      <w:r>
        <w:separator/>
      </w:r>
    </w:p>
  </w:footnote>
  <w:footnote w:type="continuationSeparator" w:id="0">
    <w:p w14:paraId="2EDC165A" w14:textId="77777777" w:rsidR="00F070FF" w:rsidRDefault="00F07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5623"/>
    <w:multiLevelType w:val="multilevel"/>
    <w:tmpl w:val="7F267562"/>
    <w:lvl w:ilvl="0">
      <w:start w:val="3"/>
      <w:numFmt w:val="decimal"/>
      <w:lvlText w:val="%1"/>
      <w:lvlJc w:val="left"/>
      <w:pPr>
        <w:ind w:left="232" w:hanging="471"/>
        <w:jc w:val="left"/>
      </w:pPr>
      <w:rPr>
        <w:rFonts w:hint="default"/>
        <w:lang w:val="ru-RU" w:eastAsia="en-US" w:bidi="ar-SA"/>
      </w:rPr>
    </w:lvl>
    <w:lvl w:ilvl="1">
      <w:start w:val="4"/>
      <w:numFmt w:val="decimal"/>
      <w:lvlText w:val="%1.%2."/>
      <w:lvlJc w:val="left"/>
      <w:pPr>
        <w:ind w:left="232" w:hanging="471"/>
        <w:jc w:val="left"/>
      </w:pPr>
      <w:rPr>
        <w:rFonts w:ascii="Arial" w:eastAsia="Arial" w:hAnsi="Arial" w:cs="Arial" w:hint="default"/>
        <w:b w:val="0"/>
        <w:bCs w:val="0"/>
        <w:i w:val="0"/>
        <w:iCs w:val="0"/>
        <w:color w:val="172A3B"/>
        <w:spacing w:val="-1"/>
        <w:w w:val="97"/>
        <w:sz w:val="24"/>
        <w:szCs w:val="24"/>
        <w:lang w:val="ru-RU" w:eastAsia="en-US" w:bidi="ar-SA"/>
      </w:rPr>
    </w:lvl>
    <w:lvl w:ilvl="2">
      <w:numFmt w:val="bullet"/>
      <w:lvlText w:val="–"/>
      <w:lvlJc w:val="left"/>
      <w:pPr>
        <w:ind w:left="232" w:hanging="164"/>
      </w:pPr>
      <w:rPr>
        <w:rFonts w:ascii="Times New Roman" w:eastAsia="Times New Roman" w:hAnsi="Times New Roman" w:cs="Times New Roman" w:hint="default"/>
        <w:b w:val="0"/>
        <w:bCs w:val="0"/>
        <w:i w:val="0"/>
        <w:iCs w:val="0"/>
        <w:color w:val="172A3B"/>
        <w:spacing w:val="0"/>
        <w:w w:val="100"/>
        <w:sz w:val="22"/>
        <w:szCs w:val="22"/>
        <w:lang w:val="ru-RU" w:eastAsia="en-US" w:bidi="ar-SA"/>
      </w:rPr>
    </w:lvl>
    <w:lvl w:ilvl="3">
      <w:numFmt w:val="bullet"/>
      <w:lvlText w:val="•"/>
      <w:lvlJc w:val="left"/>
      <w:pPr>
        <w:ind w:left="3279" w:hanging="164"/>
      </w:pPr>
      <w:rPr>
        <w:rFonts w:hint="default"/>
        <w:lang w:val="ru-RU" w:eastAsia="en-US" w:bidi="ar-SA"/>
      </w:rPr>
    </w:lvl>
    <w:lvl w:ilvl="4">
      <w:numFmt w:val="bullet"/>
      <w:lvlText w:val="•"/>
      <w:lvlJc w:val="left"/>
      <w:pPr>
        <w:ind w:left="4292" w:hanging="164"/>
      </w:pPr>
      <w:rPr>
        <w:rFonts w:hint="default"/>
        <w:lang w:val="ru-RU" w:eastAsia="en-US" w:bidi="ar-SA"/>
      </w:rPr>
    </w:lvl>
    <w:lvl w:ilvl="5">
      <w:numFmt w:val="bullet"/>
      <w:lvlText w:val="•"/>
      <w:lvlJc w:val="left"/>
      <w:pPr>
        <w:ind w:left="5305" w:hanging="164"/>
      </w:pPr>
      <w:rPr>
        <w:rFonts w:hint="default"/>
        <w:lang w:val="ru-RU" w:eastAsia="en-US" w:bidi="ar-SA"/>
      </w:rPr>
    </w:lvl>
    <w:lvl w:ilvl="6">
      <w:numFmt w:val="bullet"/>
      <w:lvlText w:val="•"/>
      <w:lvlJc w:val="left"/>
      <w:pPr>
        <w:ind w:left="6318" w:hanging="164"/>
      </w:pPr>
      <w:rPr>
        <w:rFonts w:hint="default"/>
        <w:lang w:val="ru-RU" w:eastAsia="en-US" w:bidi="ar-SA"/>
      </w:rPr>
    </w:lvl>
    <w:lvl w:ilvl="7">
      <w:numFmt w:val="bullet"/>
      <w:lvlText w:val="•"/>
      <w:lvlJc w:val="left"/>
      <w:pPr>
        <w:ind w:left="7331" w:hanging="164"/>
      </w:pPr>
      <w:rPr>
        <w:rFonts w:hint="default"/>
        <w:lang w:val="ru-RU" w:eastAsia="en-US" w:bidi="ar-SA"/>
      </w:rPr>
    </w:lvl>
    <w:lvl w:ilvl="8">
      <w:numFmt w:val="bullet"/>
      <w:lvlText w:val="•"/>
      <w:lvlJc w:val="left"/>
      <w:pPr>
        <w:ind w:left="8344" w:hanging="164"/>
      </w:pPr>
      <w:rPr>
        <w:rFonts w:hint="default"/>
        <w:lang w:val="ru-RU" w:eastAsia="en-US" w:bidi="ar-SA"/>
      </w:rPr>
    </w:lvl>
  </w:abstractNum>
  <w:abstractNum w:abstractNumId="1" w15:restartNumberingAfterBreak="0">
    <w:nsid w:val="0BD519C2"/>
    <w:multiLevelType w:val="multilevel"/>
    <w:tmpl w:val="BAFA876E"/>
    <w:lvl w:ilvl="0">
      <w:start w:val="8"/>
      <w:numFmt w:val="decimal"/>
      <w:lvlText w:val="%1."/>
      <w:lvlJc w:val="left"/>
      <w:pPr>
        <w:ind w:left="502" w:hanging="272"/>
        <w:jc w:val="left"/>
      </w:pPr>
      <w:rPr>
        <w:rFonts w:ascii="Arial" w:eastAsia="Arial" w:hAnsi="Arial" w:cs="Arial" w:hint="default"/>
        <w:b/>
        <w:bCs/>
        <w:i w:val="0"/>
        <w:iCs w:val="0"/>
        <w:color w:val="172A3B"/>
        <w:spacing w:val="0"/>
        <w:w w:val="100"/>
        <w:sz w:val="24"/>
        <w:szCs w:val="24"/>
        <w:lang w:val="ru-RU" w:eastAsia="en-US" w:bidi="ar-SA"/>
      </w:rPr>
    </w:lvl>
    <w:lvl w:ilvl="1">
      <w:start w:val="1"/>
      <w:numFmt w:val="decimal"/>
      <w:lvlText w:val="%1.%2."/>
      <w:lvlJc w:val="left"/>
      <w:pPr>
        <w:ind w:left="701" w:hanging="471"/>
        <w:jc w:val="left"/>
      </w:pPr>
      <w:rPr>
        <w:rFonts w:ascii="Arial" w:eastAsia="Arial" w:hAnsi="Arial" w:cs="Arial" w:hint="default"/>
        <w:b w:val="0"/>
        <w:bCs w:val="0"/>
        <w:i w:val="0"/>
        <w:iCs w:val="0"/>
        <w:color w:val="172A3B"/>
        <w:spacing w:val="-1"/>
        <w:w w:val="100"/>
        <w:sz w:val="24"/>
        <w:szCs w:val="24"/>
        <w:lang w:val="ru-RU" w:eastAsia="en-US" w:bidi="ar-SA"/>
      </w:rPr>
    </w:lvl>
    <w:lvl w:ilvl="2">
      <w:numFmt w:val="bullet"/>
      <w:lvlText w:val="–"/>
      <w:lvlJc w:val="left"/>
      <w:pPr>
        <w:ind w:left="232" w:hanging="203"/>
      </w:pPr>
      <w:rPr>
        <w:rFonts w:ascii="Arial" w:eastAsia="Arial" w:hAnsi="Arial" w:cs="Arial" w:hint="default"/>
        <w:b w:val="0"/>
        <w:bCs w:val="0"/>
        <w:i w:val="0"/>
        <w:iCs w:val="0"/>
        <w:color w:val="172A3B"/>
        <w:spacing w:val="0"/>
        <w:w w:val="100"/>
        <w:sz w:val="24"/>
        <w:szCs w:val="24"/>
        <w:lang w:val="ru-RU" w:eastAsia="en-US" w:bidi="ar-SA"/>
      </w:rPr>
    </w:lvl>
    <w:lvl w:ilvl="3">
      <w:numFmt w:val="bullet"/>
      <w:lvlText w:val="•"/>
      <w:lvlJc w:val="left"/>
      <w:pPr>
        <w:ind w:left="1908" w:hanging="203"/>
      </w:pPr>
      <w:rPr>
        <w:rFonts w:hint="default"/>
        <w:lang w:val="ru-RU" w:eastAsia="en-US" w:bidi="ar-SA"/>
      </w:rPr>
    </w:lvl>
    <w:lvl w:ilvl="4">
      <w:numFmt w:val="bullet"/>
      <w:lvlText w:val="•"/>
      <w:lvlJc w:val="left"/>
      <w:pPr>
        <w:ind w:left="3117" w:hanging="203"/>
      </w:pPr>
      <w:rPr>
        <w:rFonts w:hint="default"/>
        <w:lang w:val="ru-RU" w:eastAsia="en-US" w:bidi="ar-SA"/>
      </w:rPr>
    </w:lvl>
    <w:lvl w:ilvl="5">
      <w:numFmt w:val="bullet"/>
      <w:lvlText w:val="•"/>
      <w:lvlJc w:val="left"/>
      <w:pPr>
        <w:ind w:left="4326" w:hanging="203"/>
      </w:pPr>
      <w:rPr>
        <w:rFonts w:hint="default"/>
        <w:lang w:val="ru-RU" w:eastAsia="en-US" w:bidi="ar-SA"/>
      </w:rPr>
    </w:lvl>
    <w:lvl w:ilvl="6">
      <w:numFmt w:val="bullet"/>
      <w:lvlText w:val="•"/>
      <w:lvlJc w:val="left"/>
      <w:pPr>
        <w:ind w:left="5535" w:hanging="203"/>
      </w:pPr>
      <w:rPr>
        <w:rFonts w:hint="default"/>
        <w:lang w:val="ru-RU" w:eastAsia="en-US" w:bidi="ar-SA"/>
      </w:rPr>
    </w:lvl>
    <w:lvl w:ilvl="7">
      <w:numFmt w:val="bullet"/>
      <w:lvlText w:val="•"/>
      <w:lvlJc w:val="left"/>
      <w:pPr>
        <w:ind w:left="6744" w:hanging="203"/>
      </w:pPr>
      <w:rPr>
        <w:rFonts w:hint="default"/>
        <w:lang w:val="ru-RU" w:eastAsia="en-US" w:bidi="ar-SA"/>
      </w:rPr>
    </w:lvl>
    <w:lvl w:ilvl="8">
      <w:numFmt w:val="bullet"/>
      <w:lvlText w:val="•"/>
      <w:lvlJc w:val="left"/>
      <w:pPr>
        <w:ind w:left="7953" w:hanging="203"/>
      </w:pPr>
      <w:rPr>
        <w:rFonts w:hint="default"/>
        <w:lang w:val="ru-RU" w:eastAsia="en-US" w:bidi="ar-SA"/>
      </w:rPr>
    </w:lvl>
  </w:abstractNum>
  <w:abstractNum w:abstractNumId="2" w15:restartNumberingAfterBreak="0">
    <w:nsid w:val="200F07D1"/>
    <w:multiLevelType w:val="hybridMultilevel"/>
    <w:tmpl w:val="F6AE1DB8"/>
    <w:lvl w:ilvl="0" w:tplc="77B4D06C">
      <w:numFmt w:val="bullet"/>
      <w:lvlText w:val="—"/>
      <w:lvlJc w:val="left"/>
      <w:pPr>
        <w:ind w:left="232" w:hanging="311"/>
      </w:pPr>
      <w:rPr>
        <w:rFonts w:ascii="Arial" w:eastAsia="Arial" w:hAnsi="Arial" w:cs="Arial" w:hint="default"/>
        <w:b w:val="0"/>
        <w:bCs w:val="0"/>
        <w:i w:val="0"/>
        <w:iCs w:val="0"/>
        <w:color w:val="172A3B"/>
        <w:spacing w:val="0"/>
        <w:w w:val="100"/>
        <w:sz w:val="24"/>
        <w:szCs w:val="24"/>
        <w:lang w:val="ru-RU" w:eastAsia="en-US" w:bidi="ar-SA"/>
      </w:rPr>
    </w:lvl>
    <w:lvl w:ilvl="1" w:tplc="355A3F80">
      <w:numFmt w:val="bullet"/>
      <w:lvlText w:val="•"/>
      <w:lvlJc w:val="left"/>
      <w:pPr>
        <w:ind w:left="1253" w:hanging="311"/>
      </w:pPr>
      <w:rPr>
        <w:rFonts w:hint="default"/>
        <w:lang w:val="ru-RU" w:eastAsia="en-US" w:bidi="ar-SA"/>
      </w:rPr>
    </w:lvl>
    <w:lvl w:ilvl="2" w:tplc="9C4E00BC">
      <w:numFmt w:val="bullet"/>
      <w:lvlText w:val="•"/>
      <w:lvlJc w:val="left"/>
      <w:pPr>
        <w:ind w:left="2266" w:hanging="311"/>
      </w:pPr>
      <w:rPr>
        <w:rFonts w:hint="default"/>
        <w:lang w:val="ru-RU" w:eastAsia="en-US" w:bidi="ar-SA"/>
      </w:rPr>
    </w:lvl>
    <w:lvl w:ilvl="3" w:tplc="9386140A">
      <w:numFmt w:val="bullet"/>
      <w:lvlText w:val="•"/>
      <w:lvlJc w:val="left"/>
      <w:pPr>
        <w:ind w:left="3279" w:hanging="311"/>
      </w:pPr>
      <w:rPr>
        <w:rFonts w:hint="default"/>
        <w:lang w:val="ru-RU" w:eastAsia="en-US" w:bidi="ar-SA"/>
      </w:rPr>
    </w:lvl>
    <w:lvl w:ilvl="4" w:tplc="3A7AB65A">
      <w:numFmt w:val="bullet"/>
      <w:lvlText w:val="•"/>
      <w:lvlJc w:val="left"/>
      <w:pPr>
        <w:ind w:left="4292" w:hanging="311"/>
      </w:pPr>
      <w:rPr>
        <w:rFonts w:hint="default"/>
        <w:lang w:val="ru-RU" w:eastAsia="en-US" w:bidi="ar-SA"/>
      </w:rPr>
    </w:lvl>
    <w:lvl w:ilvl="5" w:tplc="522A8E20">
      <w:numFmt w:val="bullet"/>
      <w:lvlText w:val="•"/>
      <w:lvlJc w:val="left"/>
      <w:pPr>
        <w:ind w:left="5305" w:hanging="311"/>
      </w:pPr>
      <w:rPr>
        <w:rFonts w:hint="default"/>
        <w:lang w:val="ru-RU" w:eastAsia="en-US" w:bidi="ar-SA"/>
      </w:rPr>
    </w:lvl>
    <w:lvl w:ilvl="6" w:tplc="FFA049B8">
      <w:numFmt w:val="bullet"/>
      <w:lvlText w:val="•"/>
      <w:lvlJc w:val="left"/>
      <w:pPr>
        <w:ind w:left="6318" w:hanging="311"/>
      </w:pPr>
      <w:rPr>
        <w:rFonts w:hint="default"/>
        <w:lang w:val="ru-RU" w:eastAsia="en-US" w:bidi="ar-SA"/>
      </w:rPr>
    </w:lvl>
    <w:lvl w:ilvl="7" w:tplc="828A4EDA">
      <w:numFmt w:val="bullet"/>
      <w:lvlText w:val="•"/>
      <w:lvlJc w:val="left"/>
      <w:pPr>
        <w:ind w:left="7331" w:hanging="311"/>
      </w:pPr>
      <w:rPr>
        <w:rFonts w:hint="default"/>
        <w:lang w:val="ru-RU" w:eastAsia="en-US" w:bidi="ar-SA"/>
      </w:rPr>
    </w:lvl>
    <w:lvl w:ilvl="8" w:tplc="66C2940C">
      <w:numFmt w:val="bullet"/>
      <w:lvlText w:val="•"/>
      <w:lvlJc w:val="left"/>
      <w:pPr>
        <w:ind w:left="8344" w:hanging="311"/>
      </w:pPr>
      <w:rPr>
        <w:rFonts w:hint="default"/>
        <w:lang w:val="ru-RU" w:eastAsia="en-US" w:bidi="ar-SA"/>
      </w:rPr>
    </w:lvl>
  </w:abstractNum>
  <w:abstractNum w:abstractNumId="3" w15:restartNumberingAfterBreak="0">
    <w:nsid w:val="230C4C75"/>
    <w:multiLevelType w:val="multilevel"/>
    <w:tmpl w:val="B5FAE856"/>
    <w:lvl w:ilvl="0">
      <w:start w:val="1"/>
      <w:numFmt w:val="decimal"/>
      <w:lvlText w:val="%1."/>
      <w:lvlJc w:val="left"/>
      <w:pPr>
        <w:ind w:left="502" w:hanging="272"/>
        <w:jc w:val="left"/>
      </w:pPr>
      <w:rPr>
        <w:rFonts w:hint="default"/>
        <w:spacing w:val="0"/>
        <w:w w:val="100"/>
        <w:lang w:val="ru-RU" w:eastAsia="en-US" w:bidi="ar-SA"/>
      </w:rPr>
    </w:lvl>
    <w:lvl w:ilvl="1">
      <w:start w:val="1"/>
      <w:numFmt w:val="decimal"/>
      <w:lvlText w:val="%1.%2."/>
      <w:lvlJc w:val="left"/>
      <w:pPr>
        <w:ind w:left="232" w:hanging="469"/>
        <w:jc w:val="left"/>
      </w:pPr>
      <w:rPr>
        <w:rFonts w:ascii="Arial" w:eastAsia="Arial" w:hAnsi="Arial" w:cs="Arial" w:hint="default"/>
        <w:b w:val="0"/>
        <w:bCs w:val="0"/>
        <w:i w:val="0"/>
        <w:iCs w:val="0"/>
        <w:color w:val="172A3B"/>
        <w:spacing w:val="-1"/>
        <w:w w:val="96"/>
        <w:sz w:val="24"/>
        <w:szCs w:val="24"/>
        <w:lang w:val="ru-RU" w:eastAsia="en-US" w:bidi="ar-SA"/>
      </w:rPr>
    </w:lvl>
    <w:lvl w:ilvl="2">
      <w:numFmt w:val="bullet"/>
      <w:lvlText w:val="•"/>
      <w:lvlJc w:val="left"/>
      <w:pPr>
        <w:ind w:left="500" w:hanging="469"/>
      </w:pPr>
      <w:rPr>
        <w:rFonts w:hint="default"/>
        <w:lang w:val="ru-RU" w:eastAsia="en-US" w:bidi="ar-SA"/>
      </w:rPr>
    </w:lvl>
    <w:lvl w:ilvl="3">
      <w:numFmt w:val="bullet"/>
      <w:lvlText w:val="•"/>
      <w:lvlJc w:val="left"/>
      <w:pPr>
        <w:ind w:left="640" w:hanging="469"/>
      </w:pPr>
      <w:rPr>
        <w:rFonts w:hint="default"/>
        <w:lang w:val="ru-RU" w:eastAsia="en-US" w:bidi="ar-SA"/>
      </w:rPr>
    </w:lvl>
    <w:lvl w:ilvl="4">
      <w:numFmt w:val="bullet"/>
      <w:lvlText w:val="•"/>
      <w:lvlJc w:val="left"/>
      <w:pPr>
        <w:ind w:left="700" w:hanging="469"/>
      </w:pPr>
      <w:rPr>
        <w:rFonts w:hint="default"/>
        <w:lang w:val="ru-RU" w:eastAsia="en-US" w:bidi="ar-SA"/>
      </w:rPr>
    </w:lvl>
    <w:lvl w:ilvl="5">
      <w:numFmt w:val="bullet"/>
      <w:lvlText w:val="•"/>
      <w:lvlJc w:val="left"/>
      <w:pPr>
        <w:ind w:left="2311" w:hanging="469"/>
      </w:pPr>
      <w:rPr>
        <w:rFonts w:hint="default"/>
        <w:lang w:val="ru-RU" w:eastAsia="en-US" w:bidi="ar-SA"/>
      </w:rPr>
    </w:lvl>
    <w:lvl w:ilvl="6">
      <w:numFmt w:val="bullet"/>
      <w:lvlText w:val="•"/>
      <w:lvlJc w:val="left"/>
      <w:pPr>
        <w:ind w:left="3923" w:hanging="469"/>
      </w:pPr>
      <w:rPr>
        <w:rFonts w:hint="default"/>
        <w:lang w:val="ru-RU" w:eastAsia="en-US" w:bidi="ar-SA"/>
      </w:rPr>
    </w:lvl>
    <w:lvl w:ilvl="7">
      <w:numFmt w:val="bullet"/>
      <w:lvlText w:val="•"/>
      <w:lvlJc w:val="left"/>
      <w:pPr>
        <w:ind w:left="5535" w:hanging="469"/>
      </w:pPr>
      <w:rPr>
        <w:rFonts w:hint="default"/>
        <w:lang w:val="ru-RU" w:eastAsia="en-US" w:bidi="ar-SA"/>
      </w:rPr>
    </w:lvl>
    <w:lvl w:ilvl="8">
      <w:numFmt w:val="bullet"/>
      <w:lvlText w:val="•"/>
      <w:lvlJc w:val="left"/>
      <w:pPr>
        <w:ind w:left="7147" w:hanging="469"/>
      </w:pPr>
      <w:rPr>
        <w:rFonts w:hint="default"/>
        <w:lang w:val="ru-RU" w:eastAsia="en-US" w:bidi="ar-SA"/>
      </w:rPr>
    </w:lvl>
  </w:abstractNum>
  <w:abstractNum w:abstractNumId="4" w15:restartNumberingAfterBreak="0">
    <w:nsid w:val="3568182E"/>
    <w:multiLevelType w:val="multilevel"/>
    <w:tmpl w:val="C3C03C1C"/>
    <w:lvl w:ilvl="0">
      <w:start w:val="7"/>
      <w:numFmt w:val="decimal"/>
      <w:lvlText w:val="%1"/>
      <w:lvlJc w:val="left"/>
      <w:pPr>
        <w:ind w:left="232" w:hanging="471"/>
        <w:jc w:val="left"/>
      </w:pPr>
      <w:rPr>
        <w:rFonts w:hint="default"/>
        <w:lang w:val="ru-RU" w:eastAsia="en-US" w:bidi="ar-SA"/>
      </w:rPr>
    </w:lvl>
    <w:lvl w:ilvl="1">
      <w:start w:val="1"/>
      <w:numFmt w:val="decimal"/>
      <w:lvlText w:val="%1.%2."/>
      <w:lvlJc w:val="left"/>
      <w:pPr>
        <w:ind w:left="232" w:hanging="471"/>
        <w:jc w:val="left"/>
      </w:pPr>
      <w:rPr>
        <w:rFonts w:ascii="Arial" w:eastAsia="Arial" w:hAnsi="Arial" w:cs="Arial" w:hint="default"/>
        <w:b w:val="0"/>
        <w:bCs w:val="0"/>
        <w:i w:val="0"/>
        <w:iCs w:val="0"/>
        <w:color w:val="172A3B"/>
        <w:spacing w:val="-1"/>
        <w:w w:val="100"/>
        <w:sz w:val="24"/>
        <w:szCs w:val="24"/>
        <w:lang w:val="ru-RU" w:eastAsia="en-US" w:bidi="ar-SA"/>
      </w:rPr>
    </w:lvl>
    <w:lvl w:ilvl="2">
      <w:numFmt w:val="bullet"/>
      <w:lvlText w:val="•"/>
      <w:lvlJc w:val="left"/>
      <w:pPr>
        <w:ind w:left="2266" w:hanging="471"/>
      </w:pPr>
      <w:rPr>
        <w:rFonts w:hint="default"/>
        <w:lang w:val="ru-RU" w:eastAsia="en-US" w:bidi="ar-SA"/>
      </w:rPr>
    </w:lvl>
    <w:lvl w:ilvl="3">
      <w:numFmt w:val="bullet"/>
      <w:lvlText w:val="•"/>
      <w:lvlJc w:val="left"/>
      <w:pPr>
        <w:ind w:left="3279" w:hanging="471"/>
      </w:pPr>
      <w:rPr>
        <w:rFonts w:hint="default"/>
        <w:lang w:val="ru-RU" w:eastAsia="en-US" w:bidi="ar-SA"/>
      </w:rPr>
    </w:lvl>
    <w:lvl w:ilvl="4">
      <w:numFmt w:val="bullet"/>
      <w:lvlText w:val="•"/>
      <w:lvlJc w:val="left"/>
      <w:pPr>
        <w:ind w:left="4292" w:hanging="471"/>
      </w:pPr>
      <w:rPr>
        <w:rFonts w:hint="default"/>
        <w:lang w:val="ru-RU" w:eastAsia="en-US" w:bidi="ar-SA"/>
      </w:rPr>
    </w:lvl>
    <w:lvl w:ilvl="5">
      <w:numFmt w:val="bullet"/>
      <w:lvlText w:val="•"/>
      <w:lvlJc w:val="left"/>
      <w:pPr>
        <w:ind w:left="5305" w:hanging="471"/>
      </w:pPr>
      <w:rPr>
        <w:rFonts w:hint="default"/>
        <w:lang w:val="ru-RU" w:eastAsia="en-US" w:bidi="ar-SA"/>
      </w:rPr>
    </w:lvl>
    <w:lvl w:ilvl="6">
      <w:numFmt w:val="bullet"/>
      <w:lvlText w:val="•"/>
      <w:lvlJc w:val="left"/>
      <w:pPr>
        <w:ind w:left="6318" w:hanging="471"/>
      </w:pPr>
      <w:rPr>
        <w:rFonts w:hint="default"/>
        <w:lang w:val="ru-RU" w:eastAsia="en-US" w:bidi="ar-SA"/>
      </w:rPr>
    </w:lvl>
    <w:lvl w:ilvl="7">
      <w:numFmt w:val="bullet"/>
      <w:lvlText w:val="•"/>
      <w:lvlJc w:val="left"/>
      <w:pPr>
        <w:ind w:left="7331" w:hanging="471"/>
      </w:pPr>
      <w:rPr>
        <w:rFonts w:hint="default"/>
        <w:lang w:val="ru-RU" w:eastAsia="en-US" w:bidi="ar-SA"/>
      </w:rPr>
    </w:lvl>
    <w:lvl w:ilvl="8">
      <w:numFmt w:val="bullet"/>
      <w:lvlText w:val="•"/>
      <w:lvlJc w:val="left"/>
      <w:pPr>
        <w:ind w:left="8344" w:hanging="471"/>
      </w:pPr>
      <w:rPr>
        <w:rFonts w:hint="default"/>
        <w:lang w:val="ru-RU" w:eastAsia="en-US" w:bidi="ar-SA"/>
      </w:rPr>
    </w:lvl>
  </w:abstractNum>
  <w:abstractNum w:abstractNumId="5" w15:restartNumberingAfterBreak="0">
    <w:nsid w:val="36C56DB7"/>
    <w:multiLevelType w:val="hybridMultilevel"/>
    <w:tmpl w:val="BB5674A4"/>
    <w:lvl w:ilvl="0" w:tplc="1D92B644">
      <w:numFmt w:val="bullet"/>
      <w:lvlText w:val="–"/>
      <w:lvlJc w:val="left"/>
      <w:pPr>
        <w:ind w:left="434" w:hanging="205"/>
      </w:pPr>
      <w:rPr>
        <w:rFonts w:ascii="Arial" w:eastAsia="Arial" w:hAnsi="Arial" w:cs="Arial" w:hint="default"/>
        <w:b w:val="0"/>
        <w:bCs w:val="0"/>
        <w:i w:val="0"/>
        <w:iCs w:val="0"/>
        <w:color w:val="172A3B"/>
        <w:spacing w:val="0"/>
        <w:w w:val="100"/>
        <w:sz w:val="24"/>
        <w:szCs w:val="24"/>
        <w:lang w:val="ru-RU" w:eastAsia="en-US" w:bidi="ar-SA"/>
      </w:rPr>
    </w:lvl>
    <w:lvl w:ilvl="1" w:tplc="C8FC062C">
      <w:numFmt w:val="bullet"/>
      <w:lvlText w:val="•"/>
      <w:lvlJc w:val="left"/>
      <w:pPr>
        <w:ind w:left="1433" w:hanging="205"/>
      </w:pPr>
      <w:rPr>
        <w:rFonts w:hint="default"/>
        <w:lang w:val="ru-RU" w:eastAsia="en-US" w:bidi="ar-SA"/>
      </w:rPr>
    </w:lvl>
    <w:lvl w:ilvl="2" w:tplc="1FCADF4E">
      <w:numFmt w:val="bullet"/>
      <w:lvlText w:val="•"/>
      <w:lvlJc w:val="left"/>
      <w:pPr>
        <w:ind w:left="2426" w:hanging="205"/>
      </w:pPr>
      <w:rPr>
        <w:rFonts w:hint="default"/>
        <w:lang w:val="ru-RU" w:eastAsia="en-US" w:bidi="ar-SA"/>
      </w:rPr>
    </w:lvl>
    <w:lvl w:ilvl="3" w:tplc="6BECA1B6">
      <w:numFmt w:val="bullet"/>
      <w:lvlText w:val="•"/>
      <w:lvlJc w:val="left"/>
      <w:pPr>
        <w:ind w:left="3419" w:hanging="205"/>
      </w:pPr>
      <w:rPr>
        <w:rFonts w:hint="default"/>
        <w:lang w:val="ru-RU" w:eastAsia="en-US" w:bidi="ar-SA"/>
      </w:rPr>
    </w:lvl>
    <w:lvl w:ilvl="4" w:tplc="44C6B7E2">
      <w:numFmt w:val="bullet"/>
      <w:lvlText w:val="•"/>
      <w:lvlJc w:val="left"/>
      <w:pPr>
        <w:ind w:left="4412" w:hanging="205"/>
      </w:pPr>
      <w:rPr>
        <w:rFonts w:hint="default"/>
        <w:lang w:val="ru-RU" w:eastAsia="en-US" w:bidi="ar-SA"/>
      </w:rPr>
    </w:lvl>
    <w:lvl w:ilvl="5" w:tplc="D25E1216">
      <w:numFmt w:val="bullet"/>
      <w:lvlText w:val="•"/>
      <w:lvlJc w:val="left"/>
      <w:pPr>
        <w:ind w:left="5405" w:hanging="205"/>
      </w:pPr>
      <w:rPr>
        <w:rFonts w:hint="default"/>
        <w:lang w:val="ru-RU" w:eastAsia="en-US" w:bidi="ar-SA"/>
      </w:rPr>
    </w:lvl>
    <w:lvl w:ilvl="6" w:tplc="24AC283A">
      <w:numFmt w:val="bullet"/>
      <w:lvlText w:val="•"/>
      <w:lvlJc w:val="left"/>
      <w:pPr>
        <w:ind w:left="6398" w:hanging="205"/>
      </w:pPr>
      <w:rPr>
        <w:rFonts w:hint="default"/>
        <w:lang w:val="ru-RU" w:eastAsia="en-US" w:bidi="ar-SA"/>
      </w:rPr>
    </w:lvl>
    <w:lvl w:ilvl="7" w:tplc="A6C4433A">
      <w:numFmt w:val="bullet"/>
      <w:lvlText w:val="•"/>
      <w:lvlJc w:val="left"/>
      <w:pPr>
        <w:ind w:left="7391" w:hanging="205"/>
      </w:pPr>
      <w:rPr>
        <w:rFonts w:hint="default"/>
        <w:lang w:val="ru-RU" w:eastAsia="en-US" w:bidi="ar-SA"/>
      </w:rPr>
    </w:lvl>
    <w:lvl w:ilvl="8" w:tplc="6FD4AC1C">
      <w:numFmt w:val="bullet"/>
      <w:lvlText w:val="•"/>
      <w:lvlJc w:val="left"/>
      <w:pPr>
        <w:ind w:left="8384" w:hanging="205"/>
      </w:pPr>
      <w:rPr>
        <w:rFonts w:hint="default"/>
        <w:lang w:val="ru-RU" w:eastAsia="en-US" w:bidi="ar-SA"/>
      </w:rPr>
    </w:lvl>
  </w:abstractNum>
  <w:abstractNum w:abstractNumId="6" w15:restartNumberingAfterBreak="0">
    <w:nsid w:val="757C6638"/>
    <w:multiLevelType w:val="multilevel"/>
    <w:tmpl w:val="7EE23474"/>
    <w:lvl w:ilvl="0">
      <w:start w:val="2"/>
      <w:numFmt w:val="decimal"/>
      <w:lvlText w:val="%1"/>
      <w:lvlJc w:val="left"/>
      <w:pPr>
        <w:ind w:left="232" w:hanging="603"/>
        <w:jc w:val="left"/>
      </w:pPr>
      <w:rPr>
        <w:rFonts w:hint="default"/>
        <w:lang w:val="ru-RU" w:eastAsia="en-US" w:bidi="ar-SA"/>
      </w:rPr>
    </w:lvl>
    <w:lvl w:ilvl="1">
      <w:start w:val="11"/>
      <w:numFmt w:val="decimal"/>
      <w:lvlText w:val="%1.%2."/>
      <w:lvlJc w:val="left"/>
      <w:pPr>
        <w:ind w:left="232" w:hanging="603"/>
        <w:jc w:val="left"/>
      </w:pPr>
      <w:rPr>
        <w:rFonts w:ascii="Arial" w:eastAsia="Arial" w:hAnsi="Arial" w:cs="Arial" w:hint="default"/>
        <w:b w:val="0"/>
        <w:bCs w:val="0"/>
        <w:i w:val="0"/>
        <w:iCs w:val="0"/>
        <w:color w:val="172A3B"/>
        <w:spacing w:val="-2"/>
        <w:w w:val="100"/>
        <w:sz w:val="24"/>
        <w:szCs w:val="24"/>
        <w:lang w:val="ru-RU" w:eastAsia="en-US" w:bidi="ar-SA"/>
      </w:rPr>
    </w:lvl>
    <w:lvl w:ilvl="2">
      <w:numFmt w:val="bullet"/>
      <w:lvlText w:val="•"/>
      <w:lvlJc w:val="left"/>
      <w:pPr>
        <w:ind w:left="2266" w:hanging="603"/>
      </w:pPr>
      <w:rPr>
        <w:rFonts w:hint="default"/>
        <w:lang w:val="ru-RU" w:eastAsia="en-US" w:bidi="ar-SA"/>
      </w:rPr>
    </w:lvl>
    <w:lvl w:ilvl="3">
      <w:numFmt w:val="bullet"/>
      <w:lvlText w:val="•"/>
      <w:lvlJc w:val="left"/>
      <w:pPr>
        <w:ind w:left="3279" w:hanging="603"/>
      </w:pPr>
      <w:rPr>
        <w:rFonts w:hint="default"/>
        <w:lang w:val="ru-RU" w:eastAsia="en-US" w:bidi="ar-SA"/>
      </w:rPr>
    </w:lvl>
    <w:lvl w:ilvl="4">
      <w:numFmt w:val="bullet"/>
      <w:lvlText w:val="•"/>
      <w:lvlJc w:val="left"/>
      <w:pPr>
        <w:ind w:left="4292" w:hanging="603"/>
      </w:pPr>
      <w:rPr>
        <w:rFonts w:hint="default"/>
        <w:lang w:val="ru-RU" w:eastAsia="en-US" w:bidi="ar-SA"/>
      </w:rPr>
    </w:lvl>
    <w:lvl w:ilvl="5">
      <w:numFmt w:val="bullet"/>
      <w:lvlText w:val="•"/>
      <w:lvlJc w:val="left"/>
      <w:pPr>
        <w:ind w:left="5305" w:hanging="603"/>
      </w:pPr>
      <w:rPr>
        <w:rFonts w:hint="default"/>
        <w:lang w:val="ru-RU" w:eastAsia="en-US" w:bidi="ar-SA"/>
      </w:rPr>
    </w:lvl>
    <w:lvl w:ilvl="6">
      <w:numFmt w:val="bullet"/>
      <w:lvlText w:val="•"/>
      <w:lvlJc w:val="left"/>
      <w:pPr>
        <w:ind w:left="6318" w:hanging="603"/>
      </w:pPr>
      <w:rPr>
        <w:rFonts w:hint="default"/>
        <w:lang w:val="ru-RU" w:eastAsia="en-US" w:bidi="ar-SA"/>
      </w:rPr>
    </w:lvl>
    <w:lvl w:ilvl="7">
      <w:numFmt w:val="bullet"/>
      <w:lvlText w:val="•"/>
      <w:lvlJc w:val="left"/>
      <w:pPr>
        <w:ind w:left="7331" w:hanging="603"/>
      </w:pPr>
      <w:rPr>
        <w:rFonts w:hint="default"/>
        <w:lang w:val="ru-RU" w:eastAsia="en-US" w:bidi="ar-SA"/>
      </w:rPr>
    </w:lvl>
    <w:lvl w:ilvl="8">
      <w:numFmt w:val="bullet"/>
      <w:lvlText w:val="•"/>
      <w:lvlJc w:val="left"/>
      <w:pPr>
        <w:ind w:left="8344" w:hanging="603"/>
      </w:pPr>
      <w:rPr>
        <w:rFonts w:hint="default"/>
        <w:lang w:val="ru-RU" w:eastAsia="en-US" w:bidi="ar-SA"/>
      </w:rPr>
    </w:lvl>
  </w:abstractNum>
  <w:num w:numId="1">
    <w:abstractNumId w:val="5"/>
  </w:num>
  <w:num w:numId="2">
    <w:abstractNumId w:val="2"/>
  </w:num>
  <w:num w:numId="3">
    <w:abstractNumId w:val="1"/>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60E1E"/>
    <w:rsid w:val="00302883"/>
    <w:rsid w:val="00413600"/>
    <w:rsid w:val="00864E98"/>
    <w:rsid w:val="00B51079"/>
    <w:rsid w:val="00BC6110"/>
    <w:rsid w:val="00E4660A"/>
    <w:rsid w:val="00F070FF"/>
    <w:rsid w:val="00F60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A75E"/>
  <w15:docId w15:val="{12BA692C-C800-4773-8827-6F20DDBD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32"/>
    </w:pPr>
  </w:style>
  <w:style w:type="paragraph" w:styleId="a4">
    <w:name w:val="List Paragraph"/>
    <w:basedOn w:val="a"/>
    <w:uiPriority w:val="1"/>
    <w:qFormat/>
    <w:pPr>
      <w:ind w:left="232"/>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1056;&#160;&#1057;&#8212;&#1056;&#160;&#1057;&#8226;&#1056;&#1038;&#1074;&#1026;&#1038;&#1056;&#1038;&#1074;&#1026;&#1113;&#1056;&#1038;&#1074;&#1026;&#8470;%20info@gagarina1.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2918</Words>
  <Characters>16638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Untitled</vt:lpstr>
    </vt:vector>
  </TitlesOfParts>
  <Company/>
  <LinksUpToDate>false</LinksUpToDate>
  <CharactersWithSpaces>19517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USER</cp:lastModifiedBy>
  <cp:revision>6</cp:revision>
  <cp:lastPrinted>2026-04-28T08:47:00Z</cp:lastPrinted>
  <dcterms:created xsi:type="dcterms:W3CDTF">2026-04-28T08:38:00Z</dcterms:created>
  <dcterms:modified xsi:type="dcterms:W3CDTF">2026-04-28T09:20:00Z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2025-12-01T00:00:00Z</vt:filetime>
  </property>
  <property fmtid="{D5CDD505-2E9C-101B-9397-08002B2CF9AE}" pid="3" name="Creator">
    <vt:lpwstr>PDF24 Creator</vt:lpwstr>
  </property>
  <property fmtid="{D5CDD505-2E9C-101B-9397-08002B2CF9AE}" pid="4" name="LastSaved">
    <vt:filetime>2026-04-28T00:00:00Z</vt:filetime>
  </property>
  <property fmtid="{D5CDD505-2E9C-101B-9397-08002B2CF9AE}" pid="5" name="Producer">
    <vt:lpwstr>GPL Ghostscript 10.04.0</vt:lpwstr>
  </property>
</Properties>
</file>